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044DA" w14:textId="77777777" w:rsidR="004662AC" w:rsidRPr="00C27CE2" w:rsidRDefault="004662AC" w:rsidP="004662AC">
      <w:pPr>
        <w:pStyle w:val="a5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iCs/>
          <w:sz w:val="24"/>
          <w:szCs w:val="24"/>
          <w:lang w:val="kk-KZ"/>
        </w:rPr>
        <w:t>Изображение государственного Герба Республики Казахстан</w:t>
      </w:r>
    </w:p>
    <w:p w14:paraId="760E35BC" w14:textId="77777777" w:rsidR="004662AC" w:rsidRPr="00C27CE2" w:rsidRDefault="004662AC" w:rsidP="005F2DDC">
      <w:pPr>
        <w:widowControl/>
        <w:pBdr>
          <w:bottom w:val="single" w:sz="12" w:space="1" w:color="auto"/>
        </w:pBd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3065A2" w14:textId="77777777" w:rsidR="005F2DDC" w:rsidRPr="00C27CE2" w:rsidRDefault="005F2DDC" w:rsidP="005F2DDC">
      <w:pPr>
        <w:widowControl/>
        <w:pBdr>
          <w:bottom w:val="single" w:sz="12" w:space="1" w:color="auto"/>
        </w:pBd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14:paraId="4DB7C6E7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565799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6B4D97" w14:textId="77777777" w:rsidR="005F2DDC" w:rsidRPr="00C27CE2" w:rsidRDefault="005F2DDC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8C7EDC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B9210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F6F58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6F3C70" w14:textId="77777777" w:rsidR="00BC7064" w:rsidRPr="00C27CE2" w:rsidRDefault="00BC7064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E7ABD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678DA2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B16C1F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C6080" w14:textId="77777777" w:rsidR="00381125" w:rsidRPr="00C27CE2" w:rsidRDefault="00381125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7AE1EE" w14:textId="77777777" w:rsidR="00381125" w:rsidRPr="00C27CE2" w:rsidRDefault="00381125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BA7D3E" w14:textId="77777777" w:rsidR="00381125" w:rsidRPr="00C27CE2" w:rsidRDefault="00381125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DCD29" w14:textId="77777777" w:rsidR="00247EE1" w:rsidRPr="00C27CE2" w:rsidRDefault="00247EE1" w:rsidP="005F2D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77144E" w14:textId="77777777" w:rsidR="00247EE1" w:rsidRPr="00C27CE2" w:rsidRDefault="00247EE1" w:rsidP="00247EE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73D422F0" w14:textId="1ADBE7FF" w:rsidR="00800A5E" w:rsidRPr="00C27CE2" w:rsidRDefault="00381125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9854749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Удобрения органические</w:t>
      </w:r>
    </w:p>
    <w:p w14:paraId="2CC9EEFE" w14:textId="77777777" w:rsidR="00381125" w:rsidRPr="00C27CE2" w:rsidRDefault="00381125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5C226929" w14:textId="5999C94D" w:rsidR="001E562D" w:rsidRPr="00C27CE2" w:rsidRDefault="00381125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МЕТОДЫ ПАРАЗИТОЛОГИЧЕСКОГО АНАЛИЗА</w:t>
      </w:r>
    </w:p>
    <w:p w14:paraId="5B7736C0" w14:textId="77777777" w:rsidR="00381125" w:rsidRPr="00C27CE2" w:rsidRDefault="00381125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08BB6941" w14:textId="1A1740FC" w:rsidR="00381125" w:rsidRPr="00C27CE2" w:rsidRDefault="00381125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Методы определения личинок синантропных мух</w:t>
      </w:r>
    </w:p>
    <w:bookmarkEnd w:id="0"/>
    <w:p w14:paraId="59BCAFE1" w14:textId="77777777" w:rsidR="001E562D" w:rsidRPr="00C27CE2" w:rsidRDefault="001E562D" w:rsidP="001E56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</w:p>
    <w:p w14:paraId="70563ADD" w14:textId="1859C9E9" w:rsidR="005F2DDC" w:rsidRPr="00C27CE2" w:rsidRDefault="005F2DDC" w:rsidP="00247EE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C27CE2">
        <w:rPr>
          <w:rFonts w:ascii="Times New Roman" w:hAnsi="Times New Roman" w:cs="Times New Roman"/>
          <w:b/>
          <w:sz w:val="24"/>
          <w:szCs w:val="24"/>
          <w:lang w:val="de-DE"/>
        </w:rPr>
        <w:t>СТ РК</w:t>
      </w:r>
      <w:r w:rsidR="00EC23A4" w:rsidRPr="00C27C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371D1F41" w14:textId="77777777" w:rsidR="003D3F9F" w:rsidRPr="00C27CE2" w:rsidRDefault="003D3F9F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4DAE6" w14:textId="77777777" w:rsidR="00F13C6D" w:rsidRPr="00C27CE2" w:rsidRDefault="00F13C6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E314D" w14:textId="77777777" w:rsidR="00F13C6D" w:rsidRPr="00C27CE2" w:rsidRDefault="00F13C6D" w:rsidP="0041245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657CC35" w14:textId="77777777" w:rsidR="001E562D" w:rsidRPr="00C27CE2" w:rsidRDefault="001E562D" w:rsidP="0041245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FB45F9D" w14:textId="77777777" w:rsidR="00BC7064" w:rsidRPr="00C27CE2" w:rsidRDefault="00BC7064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C50AD6" w14:textId="77777777" w:rsidR="00247EE1" w:rsidRPr="00C27CE2" w:rsidRDefault="00247EE1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173180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BA4588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974D8F" w14:textId="77777777" w:rsidR="001E562D" w:rsidRPr="00C27CE2" w:rsidRDefault="001E562D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3D96E0" w14:textId="77777777" w:rsidR="00247EE1" w:rsidRPr="00C27CE2" w:rsidRDefault="00247EE1" w:rsidP="00412453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D1CEC3" w14:textId="77777777" w:rsidR="005F2DDC" w:rsidRPr="00C27CE2" w:rsidRDefault="00916E58" w:rsidP="006A233B">
      <w:pPr>
        <w:widowControl/>
        <w:autoSpaceDE/>
        <w:adjustRightInd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i/>
          <w:sz w:val="24"/>
          <w:szCs w:val="24"/>
        </w:rPr>
        <w:t>Настоящий проект стандарта</w:t>
      </w:r>
      <w:r w:rsidR="00412453" w:rsidRPr="00C27CE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C27CE2">
        <w:rPr>
          <w:rFonts w:ascii="Times New Roman" w:hAnsi="Times New Roman" w:cs="Times New Roman"/>
          <w:i/>
          <w:sz w:val="24"/>
          <w:szCs w:val="24"/>
        </w:rPr>
        <w:t>не подлежит применению до его утверждения</w:t>
      </w:r>
    </w:p>
    <w:p w14:paraId="77F6024D" w14:textId="77777777" w:rsidR="005F2DDC" w:rsidRPr="00C27CE2" w:rsidRDefault="005F2DDC" w:rsidP="00412453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14:paraId="33C340A8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942A19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FDC59" w14:textId="77777777" w:rsidR="00412453" w:rsidRPr="00C27CE2" w:rsidRDefault="00412453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58819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02D610" w14:textId="77777777" w:rsidR="00816008" w:rsidRPr="00C27CE2" w:rsidRDefault="00816008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DAF962" w14:textId="77777777" w:rsidR="00F13C6D" w:rsidRPr="00C27CE2" w:rsidRDefault="00F13C6D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F56C3A" w14:textId="77777777" w:rsidR="00864E66" w:rsidRPr="00C27CE2" w:rsidRDefault="00864E66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45CC4D" w14:textId="77777777" w:rsidR="00247EE1" w:rsidRPr="00C27CE2" w:rsidRDefault="00247EE1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BBA114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 xml:space="preserve">Комитета технического регулирования и метрологии </w:t>
      </w:r>
    </w:p>
    <w:p w14:paraId="0D1F66D1" w14:textId="77777777" w:rsidR="005F2DDC" w:rsidRPr="00C27CE2" w:rsidRDefault="005F2DDC" w:rsidP="005F2DDC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Министерство торговли и интеграции Республики Казахстан</w:t>
      </w:r>
    </w:p>
    <w:p w14:paraId="08B81EA5" w14:textId="77777777" w:rsidR="00247EE1" w:rsidRPr="00C27CE2" w:rsidRDefault="005F2DDC" w:rsidP="00247EE1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(Госстандарт)</w:t>
      </w:r>
    </w:p>
    <w:p w14:paraId="753790CE" w14:textId="77777777" w:rsidR="00FC6DF9" w:rsidRPr="00C27CE2" w:rsidRDefault="00FC6DF9" w:rsidP="00247EE1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2248C2" w14:textId="644E106B" w:rsidR="00FC6DF9" w:rsidRPr="00C27CE2" w:rsidRDefault="005F2DDC" w:rsidP="00FC6DF9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Астана</w:t>
      </w:r>
      <w:r w:rsidR="00FC6DF9" w:rsidRPr="00C27CE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18A1308" w14:textId="77777777" w:rsidR="005F2DDC" w:rsidRPr="00C27CE2" w:rsidRDefault="005F2DDC" w:rsidP="00A444E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  <w:lang w:val="x-none"/>
        </w:rPr>
        <w:lastRenderedPageBreak/>
        <w:t>Предисловие</w:t>
      </w:r>
    </w:p>
    <w:p w14:paraId="7908C822" w14:textId="77777777" w:rsidR="00A444E1" w:rsidRPr="00C27CE2" w:rsidRDefault="00A444E1" w:rsidP="00A444E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14:paraId="60F2C353" w14:textId="253920B4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381125" w:rsidRPr="00C27CE2">
        <w:rPr>
          <w:rFonts w:ascii="Times New Roman" w:eastAsia="SimSun" w:hAnsi="Times New Roman" w:cs="Times New Roman"/>
          <w:b/>
          <w:sz w:val="24"/>
          <w:szCs w:val="24"/>
        </w:rPr>
        <w:t>РАЗРАБОТАН</w:t>
      </w:r>
      <w:r w:rsidR="00A74B13" w:rsidRPr="00C27CE2">
        <w:rPr>
          <w:rFonts w:ascii="Times New Roman" w:eastAsia="SimSun" w:hAnsi="Times New Roman" w:cs="Times New Roman"/>
          <w:b/>
          <w:sz w:val="24"/>
          <w:szCs w:val="24"/>
        </w:rPr>
        <w:t xml:space="preserve"> И </w:t>
      </w:r>
      <w:r w:rsidR="00A74B13" w:rsidRPr="00C27CE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ВНЕСЕН </w:t>
      </w:r>
      <w:r w:rsidR="00FC6DF9" w:rsidRPr="00C27CE2">
        <w:rPr>
          <w:rFonts w:ascii="Times New Roman" w:hAnsi="Times New Roman" w:cs="Times New Roman"/>
          <w:sz w:val="24"/>
          <w:szCs w:val="24"/>
        </w:rPr>
        <w:t>Р</w:t>
      </w:r>
      <w:r w:rsidR="00381125" w:rsidRPr="00C27CE2">
        <w:rPr>
          <w:rFonts w:ascii="Times New Roman" w:hAnsi="Times New Roman" w:cs="Times New Roman"/>
          <w:sz w:val="24"/>
          <w:szCs w:val="24"/>
        </w:rPr>
        <w:t>еспубликанским государственным предприятием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«Казахстанский институт стандартизации и метрологии» Комитета технического регулирования и метрологии Министерства </w:t>
      </w:r>
      <w:r w:rsidR="00FC6DF9" w:rsidRPr="00C27CE2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  <w:r w:rsidR="00381125" w:rsidRPr="00C27CE2">
        <w:rPr>
          <w:rFonts w:ascii="Times New Roman" w:hAnsi="Times New Roman" w:cs="Times New Roman"/>
          <w:sz w:val="24"/>
          <w:szCs w:val="24"/>
        </w:rPr>
        <w:t xml:space="preserve"> (РГП «</w:t>
      </w:r>
      <w:proofErr w:type="spellStart"/>
      <w:r w:rsidR="00381125" w:rsidRPr="00C27CE2">
        <w:rPr>
          <w:rFonts w:ascii="Times New Roman" w:hAnsi="Times New Roman" w:cs="Times New Roman"/>
          <w:sz w:val="24"/>
          <w:szCs w:val="24"/>
        </w:rPr>
        <w:t>КазСтандарт</w:t>
      </w:r>
      <w:proofErr w:type="spellEnd"/>
      <w:r w:rsidR="00381125" w:rsidRPr="00C27CE2">
        <w:rPr>
          <w:rFonts w:ascii="Times New Roman" w:hAnsi="Times New Roman" w:cs="Times New Roman"/>
          <w:sz w:val="24"/>
          <w:szCs w:val="24"/>
        </w:rPr>
        <w:t>»)</w:t>
      </w:r>
    </w:p>
    <w:p w14:paraId="5C3C3479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B5E053" w14:textId="12E8BD65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2</w:t>
      </w:r>
      <w:r w:rsidR="000C1BD3" w:rsidRPr="00C27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FC6DF9" w:rsidRPr="00C27CE2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FC6DF9" w:rsidRPr="00C27CE2">
        <w:rPr>
          <w:rFonts w:ascii="Times New Roman" w:hAnsi="Times New Roman" w:cs="Times New Roman"/>
          <w:sz w:val="24"/>
          <w:szCs w:val="24"/>
        </w:rPr>
        <w:t xml:space="preserve"> Республики Казахстан от «___» ___________ №_____</w:t>
      </w:r>
    </w:p>
    <w:p w14:paraId="386B85E0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BC549" w14:textId="6B263AC9" w:rsidR="001E562D" w:rsidRPr="00C27CE2" w:rsidRDefault="005F2DDC" w:rsidP="001E562D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1125" w:rsidRPr="00C27CE2">
        <w:rPr>
          <w:rFonts w:ascii="Times New Roman" w:hAnsi="Times New Roman" w:cs="Times New Roman"/>
          <w:color w:val="000000"/>
          <w:sz w:val="24"/>
          <w:szCs w:val="24"/>
        </w:rPr>
        <w:t>Настоящий стандарт разработан с учетом</w:t>
      </w:r>
      <w:r w:rsidR="00527D4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требований</w:t>
      </w:r>
      <w:r w:rsidR="00381125" w:rsidRPr="00C27CE2">
        <w:rPr>
          <w:rFonts w:ascii="Times New Roman" w:hAnsi="Times New Roman" w:cs="Times New Roman"/>
          <w:color w:val="000000"/>
          <w:sz w:val="24"/>
          <w:szCs w:val="24"/>
        </w:rPr>
        <w:t xml:space="preserve"> ГОСТ Р 58138</w:t>
      </w:r>
      <w:r w:rsidR="00527D47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381125" w:rsidRPr="00C27CE2">
        <w:rPr>
          <w:rFonts w:ascii="Times New Roman" w:hAnsi="Times New Roman" w:cs="Times New Roman"/>
          <w:color w:val="000000"/>
          <w:sz w:val="24"/>
          <w:szCs w:val="24"/>
        </w:rPr>
        <w:t xml:space="preserve">2018 «Удобрения органические. Методы </w:t>
      </w:r>
      <w:proofErr w:type="spellStart"/>
      <w:r w:rsidR="00381125" w:rsidRPr="00C27CE2">
        <w:rPr>
          <w:rFonts w:ascii="Times New Roman" w:hAnsi="Times New Roman" w:cs="Times New Roman"/>
          <w:color w:val="000000"/>
          <w:sz w:val="24"/>
          <w:szCs w:val="24"/>
        </w:rPr>
        <w:t>паразитологического</w:t>
      </w:r>
      <w:proofErr w:type="spellEnd"/>
      <w:r w:rsidR="00381125" w:rsidRPr="00C27CE2">
        <w:rPr>
          <w:rFonts w:ascii="Times New Roman" w:hAnsi="Times New Roman" w:cs="Times New Roman"/>
          <w:color w:val="000000"/>
          <w:sz w:val="24"/>
          <w:szCs w:val="24"/>
        </w:rPr>
        <w:t xml:space="preserve"> анализа. Методы определения личинок синантропных мух»</w:t>
      </w:r>
    </w:p>
    <w:p w14:paraId="7E32288C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AFB8E6" w14:textId="19F14E08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proofErr w:type="gramStart"/>
      <w:r w:rsidRPr="00C27C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7CE2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</w:t>
      </w:r>
      <w:r w:rsidR="00527D47" w:rsidRPr="00527D47">
        <w:rPr>
          <w:rFonts w:ascii="Times New Roman" w:hAnsi="Times New Roman" w:cs="Times New Roman"/>
          <w:sz w:val="24"/>
          <w:szCs w:val="24"/>
        </w:rPr>
        <w:t xml:space="preserve">технического регламента </w:t>
      </w:r>
      <w:r w:rsidR="00527D47">
        <w:rPr>
          <w:rFonts w:ascii="Times New Roman" w:hAnsi="Times New Roman" w:cs="Times New Roman"/>
          <w:sz w:val="24"/>
          <w:szCs w:val="24"/>
        </w:rPr>
        <w:t>«</w:t>
      </w:r>
      <w:r w:rsidR="00527D47" w:rsidRPr="00527D47">
        <w:rPr>
          <w:rFonts w:ascii="Times New Roman" w:hAnsi="Times New Roman" w:cs="Times New Roman"/>
          <w:sz w:val="24"/>
          <w:szCs w:val="24"/>
        </w:rPr>
        <w:t>Требования к безопасности удобрений</w:t>
      </w:r>
      <w:r w:rsidR="00527D47">
        <w:rPr>
          <w:rFonts w:ascii="Times New Roman" w:hAnsi="Times New Roman" w:cs="Times New Roman"/>
          <w:sz w:val="24"/>
          <w:szCs w:val="24"/>
        </w:rPr>
        <w:t xml:space="preserve">», утвержденный </w:t>
      </w:r>
      <w:r w:rsidR="00527D47" w:rsidRPr="00527D47">
        <w:rPr>
          <w:rFonts w:ascii="Times New Roman" w:hAnsi="Times New Roman" w:cs="Times New Roman"/>
          <w:sz w:val="24"/>
          <w:szCs w:val="24"/>
        </w:rPr>
        <w:t>Приказ</w:t>
      </w:r>
      <w:r w:rsidR="00527D47">
        <w:rPr>
          <w:rFonts w:ascii="Times New Roman" w:hAnsi="Times New Roman" w:cs="Times New Roman"/>
          <w:sz w:val="24"/>
          <w:szCs w:val="24"/>
        </w:rPr>
        <w:t>ом</w:t>
      </w:r>
      <w:r w:rsidR="00527D47" w:rsidRPr="00527D47">
        <w:rPr>
          <w:rFonts w:ascii="Times New Roman" w:hAnsi="Times New Roman" w:cs="Times New Roman"/>
          <w:sz w:val="24"/>
          <w:szCs w:val="24"/>
        </w:rPr>
        <w:t xml:space="preserve"> Министра сельского хозяйства Республики Казахстан от </w:t>
      </w:r>
      <w:r w:rsidR="00F42042" w:rsidRPr="00F42042">
        <w:rPr>
          <w:rFonts w:ascii="Times New Roman" w:hAnsi="Times New Roman" w:cs="Times New Roman"/>
          <w:sz w:val="24"/>
          <w:szCs w:val="24"/>
        </w:rPr>
        <w:t>22 января 2024 года № 26</w:t>
      </w:r>
    </w:p>
    <w:p w14:paraId="4103119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1D3E69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4A890E" w14:textId="2E464623" w:rsidR="000C1BD3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5</w:t>
      </w:r>
      <w:r w:rsidR="000C1BD3" w:rsidRPr="00C27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ВВЕДЕН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0A5E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ВПЕРВЫЕ</w:t>
      </w:r>
      <w:r w:rsidR="000E466C" w:rsidRPr="00C27C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1" w:name="_Hlk114648064"/>
    </w:p>
    <w:p w14:paraId="7778C436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B0AC42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55C52D" w14:textId="77777777" w:rsidR="000C1BD3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</w:t>
      </w:r>
      <w:r w:rsidR="000C1BD3"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27CE2">
        <w:rPr>
          <w:rFonts w:ascii="Times New Roman" w:hAnsi="Times New Roman" w:cs="Times New Roman"/>
          <w:bCs/>
          <w:i/>
          <w:iCs/>
          <w:sz w:val="24"/>
          <w:szCs w:val="24"/>
        </w:rPr>
        <w:t>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"/>
    </w:p>
    <w:p w14:paraId="4C7A1C4C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42A9417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EDB814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E7E61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98700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1DA1E5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D86AE6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29B644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431A67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6F622E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5AE7D8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CB054E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310223" w14:textId="77777777" w:rsidR="00381125" w:rsidRPr="00C27CE2" w:rsidRDefault="00381125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A82E5F" w14:textId="77777777" w:rsidR="000C1BD3" w:rsidRPr="00C27CE2" w:rsidRDefault="000C1BD3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1B3BF2" w14:textId="77777777" w:rsidR="00FC6DF9" w:rsidRPr="00C27CE2" w:rsidRDefault="00FC6DF9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07A6AA" w14:textId="77777777" w:rsidR="00E67534" w:rsidRPr="00C27CE2" w:rsidRDefault="00E67534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918B6C" w14:textId="4518CF39" w:rsidR="00FC6DF9" w:rsidRPr="00C27CE2" w:rsidRDefault="005F2DDC" w:rsidP="000C1BD3">
      <w:pPr>
        <w:widowControl/>
        <w:tabs>
          <w:tab w:val="left" w:pos="567"/>
        </w:tabs>
        <w:autoSpaceDE/>
        <w:autoSpaceDN/>
        <w:adjustRightInd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</w:t>
      </w:r>
    </w:p>
    <w:p w14:paraId="63D29080" w14:textId="77777777" w:rsidR="00FC6DF9" w:rsidRPr="00C27CE2" w:rsidRDefault="00FC6DF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br w:type="page"/>
      </w:r>
    </w:p>
    <w:p w14:paraId="60E8BDCB" w14:textId="77777777" w:rsidR="00B757CC" w:rsidRPr="00C27CE2" w:rsidRDefault="00B757C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  <w:sectPr w:rsidR="00B757CC" w:rsidRPr="00C27CE2" w:rsidSect="00DE6B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18" w:right="1418" w:bottom="1418" w:left="1134" w:header="1021" w:footer="1021" w:gutter="0"/>
          <w:pgNumType w:fmt="upperRoman" w:start="1"/>
          <w:cols w:space="720"/>
          <w:noEndnote/>
          <w:titlePg/>
          <w:docGrid w:linePitch="326"/>
        </w:sectPr>
      </w:pPr>
    </w:p>
    <w:p w14:paraId="5BC5EEF5" w14:textId="77777777" w:rsidR="006A4FAF" w:rsidRPr="00C27CE2" w:rsidRDefault="006A4FAF" w:rsidP="00BC7064">
      <w:pPr>
        <w:pStyle w:val="a4"/>
        <w:rPr>
          <w:color w:val="000000"/>
        </w:rPr>
      </w:pPr>
      <w:r w:rsidRPr="00C27CE2">
        <w:rPr>
          <w:color w:val="000000"/>
        </w:rPr>
        <w:lastRenderedPageBreak/>
        <w:t>НАЦИОНАЛЬНЫЙ СТАНДАРТ РЕСПУБЛИКИ КАЗАХСТАН</w:t>
      </w:r>
    </w:p>
    <w:p w14:paraId="536D2184" w14:textId="6939767E" w:rsidR="00247EE1" w:rsidRPr="00C27CE2" w:rsidRDefault="008959C9" w:rsidP="00247EE1">
      <w:pPr>
        <w:shd w:val="clear" w:color="auto" w:fill="FFFFFF"/>
        <w:tabs>
          <w:tab w:val="left" w:pos="1460"/>
          <w:tab w:val="center" w:pos="4960"/>
        </w:tabs>
        <w:ind w:firstLine="567"/>
        <w:rPr>
          <w:rStyle w:val="FontStyle76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27CE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C5255" w:rsidRPr="00C27CE2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43BA157" wp14:editId="0EA975BA">
                <wp:simplePos x="0" y="0"/>
                <wp:positionH relativeFrom="column">
                  <wp:posOffset>27305</wp:posOffset>
                </wp:positionH>
                <wp:positionV relativeFrom="paragraph">
                  <wp:posOffset>31114</wp:posOffset>
                </wp:positionV>
                <wp:extent cx="5930265" cy="0"/>
                <wp:effectExtent l="0" t="0" r="0" b="0"/>
                <wp:wrapNone/>
                <wp:docPr id="18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35CC41BC" id="Прямая соединительная линия 5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2.45pt" to="469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QeRsAEAAEgDAAAOAAAAZHJzL2Uyb0RvYy54bWysU8Fu2zAMvQ/YPwi6L3YypFi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"/>
            </w:pict>
          </mc:Fallback>
        </mc:AlternateContent>
      </w:r>
    </w:p>
    <w:p w14:paraId="3B3DF9D5" w14:textId="06FB13F6" w:rsidR="00381125" w:rsidRPr="00C27CE2" w:rsidRDefault="00381125" w:rsidP="00381125">
      <w:pPr>
        <w:shd w:val="clear" w:color="auto" w:fill="FFFFFF"/>
        <w:tabs>
          <w:tab w:val="left" w:pos="1460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Удобрения органические</w:t>
      </w:r>
    </w:p>
    <w:p w14:paraId="7608C6EA" w14:textId="77777777" w:rsidR="006669DC" w:rsidRPr="00C27CE2" w:rsidRDefault="006669DC" w:rsidP="00381125">
      <w:pPr>
        <w:shd w:val="clear" w:color="auto" w:fill="FFFFFF"/>
        <w:tabs>
          <w:tab w:val="left" w:pos="1460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27AD4F34" w14:textId="77777777" w:rsidR="00381125" w:rsidRPr="00C27CE2" w:rsidRDefault="00381125" w:rsidP="00381125">
      <w:pPr>
        <w:shd w:val="clear" w:color="auto" w:fill="FFFFFF"/>
        <w:tabs>
          <w:tab w:val="left" w:pos="1460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МЕТОДЫ ПАРАЗИТОЛОГИЧЕСКОГО АНАЛИЗА</w:t>
      </w:r>
    </w:p>
    <w:p w14:paraId="7F114D23" w14:textId="77777777" w:rsidR="006669DC" w:rsidRPr="00C27CE2" w:rsidRDefault="006669DC" w:rsidP="00381125">
      <w:pPr>
        <w:shd w:val="clear" w:color="auto" w:fill="FFFFFF"/>
        <w:tabs>
          <w:tab w:val="left" w:pos="1460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0ABD3142" w14:textId="77777777" w:rsidR="00381125" w:rsidRPr="00C27CE2" w:rsidRDefault="00381125" w:rsidP="00381125">
      <w:pPr>
        <w:shd w:val="clear" w:color="auto" w:fill="FFFFFF"/>
        <w:tabs>
          <w:tab w:val="left" w:pos="1460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Методы определения личинок синантропных мух</w:t>
      </w:r>
    </w:p>
    <w:p w14:paraId="016CFACE" w14:textId="77777777" w:rsidR="00900A6D" w:rsidRPr="00C27CE2" w:rsidRDefault="007C5255" w:rsidP="00383842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7CE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616225C" wp14:editId="6A30E954">
                <wp:simplePos x="0" y="0"/>
                <wp:positionH relativeFrom="column">
                  <wp:posOffset>27305</wp:posOffset>
                </wp:positionH>
                <wp:positionV relativeFrom="paragraph">
                  <wp:posOffset>40639</wp:posOffset>
                </wp:positionV>
                <wp:extent cx="5930265" cy="0"/>
                <wp:effectExtent l="0" t="0" r="0" b="0"/>
                <wp:wrapNone/>
                <wp:docPr id="17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A54F00C" id="Прямая соединительная линия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15pt,3.2pt" to="469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QeRsAEAAEgDAAAOAAAAZHJzL2Uyb0RvYy54bWysU8Fu2zAMvQ/YPwi6L3YypFi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"/>
            </w:pict>
          </mc:Fallback>
        </mc:AlternateContent>
      </w:r>
    </w:p>
    <w:p w14:paraId="4CDE71B9" w14:textId="77777777" w:rsidR="00D21E63" w:rsidRPr="00C27CE2" w:rsidRDefault="00D21E63" w:rsidP="002238F7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27CE2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Pr="00C27CE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DC0C54" w:rsidRPr="00C27CE2">
        <w:rPr>
          <w:rFonts w:ascii="Times New Roman" w:hAnsi="Times New Roman" w:cs="Times New Roman"/>
          <w:b/>
          <w:bCs/>
          <w:sz w:val="24"/>
          <w:szCs w:val="24"/>
          <w:lang w:val="kk-KZ"/>
        </w:rPr>
        <w:t>__________</w:t>
      </w:r>
    </w:p>
    <w:p w14:paraId="0CBDAB97" w14:textId="77777777" w:rsidR="002238F7" w:rsidRPr="00C27CE2" w:rsidRDefault="002238F7" w:rsidP="002622EE">
      <w:pPr>
        <w:shd w:val="clear" w:color="auto" w:fill="FFFFFF"/>
        <w:ind w:firstLine="567"/>
        <w:rPr>
          <w:rFonts w:ascii="Times New Roman" w:hAnsi="Times New Roman" w:cs="Times New Roman"/>
          <w:sz w:val="24"/>
          <w:szCs w:val="24"/>
        </w:rPr>
      </w:pPr>
    </w:p>
    <w:p w14:paraId="636C7594" w14:textId="77777777" w:rsidR="001527CC" w:rsidRPr="00C27CE2" w:rsidRDefault="001527CC" w:rsidP="00734E44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1 Область применения</w:t>
      </w:r>
    </w:p>
    <w:p w14:paraId="52E791AC" w14:textId="77777777" w:rsidR="001527CC" w:rsidRPr="00C27CE2" w:rsidRDefault="001527CC" w:rsidP="00734E44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0F0C98D9" w14:textId="142E8277" w:rsidR="004371FF" w:rsidRPr="00C27CE2" w:rsidRDefault="00381125" w:rsidP="004371FF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 xml:space="preserve">Настоящий стандарт распространяется на все виды органических удобрений, производимых на основе отходов животноводства, и содержит методы определения личинок </w:t>
      </w:r>
      <w:r w:rsidR="008742A1" w:rsidRPr="008742A1">
        <w:rPr>
          <w:rFonts w:ascii="Times New Roman" w:hAnsi="Times New Roman" w:cs="Times New Roman"/>
          <w:sz w:val="24"/>
          <w:szCs w:val="24"/>
        </w:rPr>
        <w:t xml:space="preserve">имаго, яйца и куколки </w:t>
      </w:r>
      <w:r w:rsidRPr="00C27CE2">
        <w:rPr>
          <w:rFonts w:ascii="Times New Roman" w:hAnsi="Times New Roman" w:cs="Times New Roman"/>
          <w:sz w:val="24"/>
          <w:szCs w:val="24"/>
        </w:rPr>
        <w:t>синантропных мух.</w:t>
      </w:r>
    </w:p>
    <w:p w14:paraId="2BF56F98" w14:textId="77777777" w:rsidR="00381125" w:rsidRPr="00C27CE2" w:rsidRDefault="00381125" w:rsidP="004371FF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B6C5AEC" w14:textId="77777777" w:rsidR="00FC6DF9" w:rsidRPr="00C27CE2" w:rsidRDefault="00FC6DF9" w:rsidP="00FC6DF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  <w:t>2 Нормативные ссылки</w:t>
      </w:r>
    </w:p>
    <w:p w14:paraId="06E91CAE" w14:textId="77777777" w:rsidR="00FC6DF9" w:rsidRPr="00C27CE2" w:rsidRDefault="00FC6DF9" w:rsidP="00FC6DF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en-US"/>
        </w:rPr>
      </w:pPr>
    </w:p>
    <w:p w14:paraId="4EB7731F" w14:textId="6EC83E02" w:rsidR="00527D47" w:rsidRDefault="00527D47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Для применения настоящего стандарта необходимы следующие ссылочные документы по стандартизации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: </w:t>
      </w:r>
    </w:p>
    <w:p w14:paraId="12D7A893" w14:textId="12FFB316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 Селитра аммиачная.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B440691" w14:textId="76861D3E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12.1.007 Система стандартов безопасности труда. Вредные вещества.</w:t>
      </w:r>
      <w:r w:rsidR="000D5B48"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Классификация и</w:t>
      </w:r>
      <w:r w:rsidR="00E36305"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общие требования безопасности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BBCEA39" w14:textId="121CD3F4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ГОСТ 12.1.018 Система стандартов безопасности труда. </w:t>
      </w:r>
      <w:proofErr w:type="spellStart"/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Пожаровзрывобезопасность</w:t>
      </w:r>
      <w:proofErr w:type="spellEnd"/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статического электричества. Общие требования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19728F29" w14:textId="76FBF800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12.1.019 Система стандартов безопасности труда. Электробезопасность. Общие требования и номенклатура видов защиты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DE77D67" w14:textId="3B661954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12.4.011 Система стандартов безопасности труда. Средства защиты работающих. Общие</w:t>
      </w:r>
      <w:r w:rsidR="00213DB9"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требования и классификация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4C2D420" w14:textId="56E672C5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244 Натрия тиосульфат кристаллический.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150A545" w14:textId="61CDE5CD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490 Добавки пищевые. Кислота молочная Е270.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EA84C6E" w14:textId="1641D40A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1770 (</w:t>
      </w:r>
      <w:r w:rsid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 w:eastAsia="en-US"/>
        </w:rPr>
        <w:t>ISO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1042</w:t>
      </w:r>
      <w:r w:rsidR="007573AF" w:rsidRP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83, </w:t>
      </w:r>
      <w:r w:rsid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 w:eastAsia="en-US"/>
        </w:rPr>
        <w:t>ISO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4788</w:t>
      </w:r>
      <w:r w:rsidR="007573AF" w:rsidRP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80) Посуда мерная лабораторная стеклянная. Цилиндры,</w:t>
      </w:r>
      <w:r w:rsidR="003D4605"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мензурки, колбы, пробирки.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5988F7A5" w14:textId="1CF03C18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3118 Реактивы. Кислота соляная.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6914D0E" w14:textId="473E277B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3760 Реактивы. Аммиак водный.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F46034E" w14:textId="367D6D74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4168 Реактивы. Натрий азотнокислый.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BF98C7E" w14:textId="04DCD7D5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4174 Реактивы. Цинк сернокислый 7-водный.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2F8FB0B7" w14:textId="2750ADF1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4233 Реактивы. Натрий хлористый.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67B2889" w14:textId="5D2DCCCB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4328 Реактивы. Натрия гидроокись.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2DCED142" w14:textId="41166435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4523 Реактивы. Магний сернокислый 7-водный.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23EA15F" w14:textId="130F24A4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4529 Реактивы. Цинк хлористый.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67C1B5E4" w14:textId="46FD63D2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5556 Вата медицинская гигроскопическая.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0D6BD9C0" w14:textId="01EB4AA1" w:rsidR="006669DC" w:rsidRPr="00C27CE2" w:rsidRDefault="006669DC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5789 Реактивы. Толуол.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2B61737" w14:textId="3A9AC613" w:rsidR="000D5B48" w:rsidRPr="00C27CE2" w:rsidRDefault="000D5B48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5962 Спирт этиловый ректификованный из пищевого сырья.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4A153CF1" w14:textId="5EAD9A99" w:rsidR="000D5B48" w:rsidRPr="00C27CE2" w:rsidRDefault="000D5B48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6259 Реактивы. Глицерин.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2BCFCBEF" w14:textId="4510CC4E" w:rsidR="000D5B48" w:rsidRPr="00C27CE2" w:rsidRDefault="000D5B48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6672 Стекла покровные для микропрепаратов.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150DD021" w14:textId="77777777" w:rsidR="000D5B48" w:rsidRPr="00C27CE2" w:rsidRDefault="000D5B48" w:rsidP="00527D47">
      <w:pPr>
        <w:widowControl/>
        <w:pBdr>
          <w:bottom w:val="single" w:sz="12" w:space="1" w:color="auto"/>
        </w:pBdr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</w:p>
    <w:p w14:paraId="5C6530D7" w14:textId="77777777" w:rsidR="00FC6DF9" w:rsidRPr="00C27CE2" w:rsidRDefault="00FC6DF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Проект, редакция 1</w:t>
      </w:r>
    </w:p>
    <w:p w14:paraId="11D668AE" w14:textId="77777777" w:rsidR="00527D47" w:rsidRPr="00C27CE2" w:rsidRDefault="00527D47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lastRenderedPageBreak/>
        <w:t>ГОСТ 6709 Вода дистиллированная. Технические условия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7D1BEE5" w14:textId="62BFA62B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6995 Реактивы. Метанол-яд.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049517EF" w14:textId="6D56BAF3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9147 Посуда и оборудование лабораторные фарфоровые.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66C3DCE6" w14:textId="334EFBBB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9284 Стекла предметные для микропрепаратов.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02FE62C9" w14:textId="781C0DB8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9412 Марля медицинская.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4207CD4" w14:textId="67475569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12026 Бумага фильтровальная лабораторная.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1D61B99F" w14:textId="36A489DE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16317 Приборы холодильные электрические бытовые.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491AC2D5" w14:textId="6149D2A0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18481 Ареометры и цилиндры стеклянные.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22B13674" w14:textId="6822412E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19126 Инструменты медицинские металлические.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4B4522A2" w14:textId="406BEC99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21239 (</w:t>
      </w:r>
      <w:r w:rsid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 w:eastAsia="en-US"/>
        </w:rPr>
        <w:t>ISO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7741—86) Инструменты хирургические. Ножницы. Общие требования и методы испытаний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364E8FF9" w14:textId="6C4CD76B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22867 Реактивы. Аммоний азотнокислый.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7EF6053E" w14:textId="5AF108B9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23932 Посуда и оборудование лабораторные стеклянные. Общие технические условия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.</w:t>
      </w:r>
    </w:p>
    <w:p w14:paraId="4A1BE2B8" w14:textId="497941E4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25336 Посуда и оборудование лабораторные стеклянные. Типы, основные параметры и размеры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. </w:t>
      </w:r>
    </w:p>
    <w:p w14:paraId="2AD57CDE" w14:textId="2D036C44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26713 Удобрения органические. Метод определения влаги и сухого остатка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. </w:t>
      </w:r>
    </w:p>
    <w:p w14:paraId="5B242A30" w14:textId="4C6BA214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28498 Термометры жидкостные стеклянные. Общие технические условия. Методы испытаний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. </w:t>
      </w:r>
    </w:p>
    <w:p w14:paraId="03C18A76" w14:textId="1BCC31EB" w:rsidR="00213DB9" w:rsidRPr="00C27CE2" w:rsidRDefault="00213DB9" w:rsidP="00527D47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ГОСТ 29227 (</w:t>
      </w:r>
      <w:r w:rsidR="007573AF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 w:eastAsia="en-US"/>
        </w:rPr>
        <w:t>ISO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835-1—81) Посуда лабораторная стеклянная. Пипетки градуированные.</w:t>
      </w:r>
      <w:r w:rsidR="003D4605"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Часть 1. Общие требования</w:t>
      </w:r>
      <w:r w:rsidR="00527D4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. </w:t>
      </w:r>
    </w:p>
    <w:p w14:paraId="144588F8" w14:textId="77777777" w:rsidR="00213DB9" w:rsidRPr="00C27CE2" w:rsidRDefault="00213DB9" w:rsidP="00213DB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9A643DB" w14:textId="1D5579A7" w:rsidR="00E40D32" w:rsidRPr="00C27CE2" w:rsidRDefault="005C59E3" w:rsidP="00E40D32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3 </w:t>
      </w:r>
      <w:r w:rsidR="00213DB9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Основные положения</w:t>
      </w:r>
    </w:p>
    <w:p w14:paraId="5A862098" w14:textId="77777777" w:rsidR="00E40D32" w:rsidRPr="00C27CE2" w:rsidRDefault="00E40D32" w:rsidP="000D5B48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C1AE218" w14:textId="77777777" w:rsidR="000D5B48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bookmarkStart w:id="2" w:name="bookmark5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3.1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Паразитологический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 органических удобрений проводят по показателям:</w:t>
      </w:r>
    </w:p>
    <w:p w14:paraId="56EF31E9" w14:textId="27536AE2" w:rsidR="000D5B48" w:rsidRPr="00C27CE2" w:rsidRDefault="003239A5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- </w:t>
      </w:r>
      <w:r w:rsidR="00A534C4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общего количества обнаруженных личинок синантропных мух в каждой анализируемой </w:t>
      </w:r>
      <w:r w:rsidR="00213DB9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пробе (экз./кг, экз./см</w:t>
      </w:r>
      <w:r w:rsidR="00213DB9"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="00213DB9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);</w:t>
      </w:r>
    </w:p>
    <w:p w14:paraId="60259468" w14:textId="77777777" w:rsidR="000D5B48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- количества жизнеспособных личинок синантропных мух определенных видов в количественном или процентном отношении к общей численности обнаруженных. </w:t>
      </w:r>
    </w:p>
    <w:p w14:paraId="6CB979C7" w14:textId="77777777" w:rsidR="000D5B48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3.2 При обнаружении личинок синантропных мух их жизнеспособность определяют и подтверждают в соответствии с требованиями настоящего стандарта.</w:t>
      </w:r>
    </w:p>
    <w:p w14:paraId="1F04935D" w14:textId="77777777" w:rsidR="00A534C4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3.3 Классификация органических удобрений по результатам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анализа: </w:t>
      </w:r>
    </w:p>
    <w:p w14:paraId="2199B0BB" w14:textId="5A9AE385" w:rsidR="00A534C4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чистые удобрения, которые не содержат жизнеспособных личинок синантропных мух различных видов в 100 г твердой фракции и осадка лабораторной пробы, массой не более 1 кг, или в 1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 дм</w:t>
      </w:r>
      <w:r w:rsidRPr="0074102C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жидкой консистенции лабораторной пробы, отбираемых в зависимости от технологий и степени очистки и анализируемых в трехкратной повторности; </w:t>
      </w:r>
    </w:p>
    <w:p w14:paraId="44E70D84" w14:textId="370E0238" w:rsidR="00B17DA3" w:rsidRPr="00C27CE2" w:rsidRDefault="00213DB9" w:rsidP="003239A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загрязненные удобрения, содержащие любое количество жизнеспособных личинок синантропных мух различных видов в 100 г твердой фракции и осадка лабораторной пробы, массой не более 1 кг, или в 1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 дм</w:t>
      </w:r>
      <w:r w:rsidRPr="0074102C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жидкой консистенции лабораторной пробы, отбираемых в зависимости от технологий и степени очистки и анализируемых в трехкратной повторности.</w:t>
      </w:r>
    </w:p>
    <w:p w14:paraId="24FC6E26" w14:textId="77777777" w:rsidR="004371FF" w:rsidRPr="00C27CE2" w:rsidRDefault="004371FF" w:rsidP="004371F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EFE63DB" w14:textId="73CF6906" w:rsidR="00B17DA3" w:rsidRPr="00C27CE2" w:rsidRDefault="005C59E3" w:rsidP="00B17DA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4</w:t>
      </w:r>
      <w:bookmarkEnd w:id="2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8271BF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Требования безопасности</w:t>
      </w:r>
    </w:p>
    <w:p w14:paraId="3049BFC5" w14:textId="77777777" w:rsidR="00B17DA3" w:rsidRPr="00C27CE2" w:rsidRDefault="00B17DA3" w:rsidP="00B17DA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1A91F79" w14:textId="7957895E" w:rsidR="008271BF" w:rsidRPr="00C27CE2" w:rsidRDefault="008271BF" w:rsidP="004371FF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6"/>
      <w:r w:rsidRPr="00C27CE2">
        <w:rPr>
          <w:rFonts w:ascii="Times New Roman" w:hAnsi="Times New Roman" w:cs="Times New Roman"/>
          <w:sz w:val="24"/>
          <w:szCs w:val="24"/>
        </w:rPr>
        <w:t xml:space="preserve">4.1 Сотрудники, выполняющие работу по отбору, доставке и анализу проб, должны иметь рабочую специальную одежду: халаты, фартуки, перчатки, резиновую обувь по </w:t>
      </w:r>
      <w:r w:rsidRPr="00C27CE2">
        <w:rPr>
          <w:rFonts w:ascii="Times New Roman" w:hAnsi="Times New Roman" w:cs="Times New Roman"/>
          <w:sz w:val="24"/>
          <w:szCs w:val="24"/>
        </w:rPr>
        <w:lastRenderedPageBreak/>
        <w:t>ГОСТ 12.4.011. Рабочие халаты подлежат обмену на чистые по истечении каждой рабочей недели. Специальную одежду и обувь хранят в шкафах.</w:t>
      </w:r>
    </w:p>
    <w:p w14:paraId="6E7225E5" w14:textId="77777777" w:rsidR="00A534C4" w:rsidRPr="00C27CE2" w:rsidRDefault="008271BF" w:rsidP="004371FF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 xml:space="preserve">Сотрудники должны быть обеспечены средствами и условиями для личной гигиены и обязаны соблюдать санитарно-гигиенические требования. </w:t>
      </w:r>
    </w:p>
    <w:p w14:paraId="16992D2B" w14:textId="5C2F2DF5" w:rsidR="00A534C4" w:rsidRPr="00C27CE2" w:rsidRDefault="008271BF" w:rsidP="004371FF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 xml:space="preserve">4.2 Требования безопасности при работе с химическими реактивами </w:t>
      </w:r>
      <w:r w:rsidR="007573AF">
        <w:rPr>
          <w:rFonts w:ascii="Times New Roman" w:hAnsi="Times New Roman" w:cs="Times New Roman"/>
          <w:sz w:val="24"/>
          <w:szCs w:val="24"/>
        </w:rPr>
        <w:t>–</w:t>
      </w:r>
      <w:r w:rsidRPr="00C27CE2">
        <w:rPr>
          <w:rFonts w:ascii="Times New Roman" w:hAnsi="Times New Roman" w:cs="Times New Roman"/>
          <w:sz w:val="24"/>
          <w:szCs w:val="24"/>
        </w:rPr>
        <w:t xml:space="preserve"> по </w:t>
      </w:r>
      <w:r w:rsidR="0081353F">
        <w:rPr>
          <w:rFonts w:ascii="Times New Roman" w:hAnsi="Times New Roman" w:cs="Times New Roman"/>
          <w:sz w:val="24"/>
          <w:szCs w:val="24"/>
        </w:rPr>
        <w:br/>
      </w:r>
      <w:r w:rsidRPr="00C27CE2">
        <w:rPr>
          <w:rFonts w:ascii="Times New Roman" w:hAnsi="Times New Roman" w:cs="Times New Roman"/>
          <w:sz w:val="24"/>
          <w:szCs w:val="24"/>
        </w:rPr>
        <w:t xml:space="preserve">ГОСТ 12.1.007, с электрооборудованием </w:t>
      </w:r>
      <w:r w:rsidR="007573AF" w:rsidRPr="007573AF">
        <w:rPr>
          <w:rFonts w:ascii="Times New Roman" w:hAnsi="Times New Roman" w:cs="Times New Roman"/>
          <w:sz w:val="24"/>
          <w:szCs w:val="24"/>
        </w:rPr>
        <w:t xml:space="preserve">– </w:t>
      </w:r>
      <w:r w:rsidRPr="00C27CE2">
        <w:rPr>
          <w:rFonts w:ascii="Times New Roman" w:hAnsi="Times New Roman" w:cs="Times New Roman"/>
          <w:sz w:val="24"/>
          <w:szCs w:val="24"/>
        </w:rPr>
        <w:t xml:space="preserve">по ГОСТ 12.1.019. </w:t>
      </w:r>
    </w:p>
    <w:p w14:paraId="2EE9834D" w14:textId="27652DE4" w:rsidR="00A534C4" w:rsidRPr="00C27CE2" w:rsidRDefault="008271BF" w:rsidP="004371FF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 xml:space="preserve">Требования пожарной безопасности </w:t>
      </w:r>
      <w:r w:rsidR="007573AF" w:rsidRPr="007573AF">
        <w:rPr>
          <w:rFonts w:ascii="Times New Roman" w:hAnsi="Times New Roman" w:cs="Times New Roman"/>
          <w:sz w:val="24"/>
          <w:szCs w:val="24"/>
        </w:rPr>
        <w:t>–</w:t>
      </w:r>
      <w:r w:rsidRPr="00C27CE2">
        <w:rPr>
          <w:rFonts w:ascii="Times New Roman" w:hAnsi="Times New Roman" w:cs="Times New Roman"/>
          <w:sz w:val="24"/>
          <w:szCs w:val="24"/>
        </w:rPr>
        <w:t xml:space="preserve"> по ГОСТ 12.1.018. </w:t>
      </w:r>
    </w:p>
    <w:p w14:paraId="207961F9" w14:textId="0D6676D5" w:rsidR="001135B9" w:rsidRPr="00C27CE2" w:rsidRDefault="008271BF" w:rsidP="004371FF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CE2">
        <w:rPr>
          <w:rFonts w:ascii="Times New Roman" w:hAnsi="Times New Roman" w:cs="Times New Roman"/>
          <w:sz w:val="24"/>
          <w:szCs w:val="24"/>
        </w:rPr>
        <w:t>4.3 Помещение, в котором проводят анализы, должно быть оборудовано приточно-вытяжной вентиляцией. Работы необходимо проводить в вытяжном шкафу с применением резиновых перчаток</w:t>
      </w:r>
      <w:r w:rsidR="004371FF" w:rsidRPr="00C27CE2">
        <w:rPr>
          <w:rFonts w:ascii="Times New Roman" w:hAnsi="Times New Roman" w:cs="Times New Roman"/>
          <w:sz w:val="24"/>
          <w:szCs w:val="24"/>
        </w:rPr>
        <w:t>.</w:t>
      </w:r>
    </w:p>
    <w:p w14:paraId="2D66C004" w14:textId="77777777" w:rsidR="004371FF" w:rsidRPr="00C27CE2" w:rsidRDefault="004371FF" w:rsidP="004371F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BB050F7" w14:textId="7118F265" w:rsidR="00B17DA3" w:rsidRPr="00C27CE2" w:rsidRDefault="005C59E3" w:rsidP="00B17DA3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5</w:t>
      </w:r>
      <w:bookmarkEnd w:id="3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8271BF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Средства измерений, вспомогательное оборудование, посуда, материалы и реактивы</w:t>
      </w:r>
    </w:p>
    <w:p w14:paraId="0CF2B8D5" w14:textId="77777777" w:rsidR="008271BF" w:rsidRPr="00C27CE2" w:rsidRDefault="008271BF" w:rsidP="00B17DA3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1A404A9C" w14:textId="28B127E3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Шкаф вытяжной</w:t>
      </w:r>
      <w:r w:rsidR="00F609F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22360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4D7FE10D" w14:textId="6F9E453D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Холодильник электрический бытовой, любого класса, позволяющий поддерживать температуру от</w:t>
      </w:r>
      <w:r w:rsidR="00A534C4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минус 6 °С до 5 °С, по техническим характеристикам и условиям эксплуатации соответствующий</w:t>
      </w:r>
      <w:r w:rsidR="00A534C4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требованиям ГОСТ 16317.</w:t>
      </w:r>
    </w:p>
    <w:p w14:paraId="3DE98E95" w14:textId="71B43081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Термостат электрический (ТС-1/80 СПУ или аналогичный), позволяющий поддерживать температуру от 20 °С до 60 °С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допустимой погрешностью ±</w:t>
      </w:r>
      <w:r w:rsidR="0074102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0,4°С.</w:t>
      </w:r>
    </w:p>
    <w:p w14:paraId="2B9E959D" w14:textId="30D496C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Центрифуга напольная (типа ЦЛС-31 М со сменным ротором) с частотой вращения от 1500 до</w:t>
      </w:r>
      <w:r w:rsidR="00A534C4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2500 об/мин.</w:t>
      </w:r>
    </w:p>
    <w:p w14:paraId="7DDE68FF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Аппарат Бермана.</w:t>
      </w:r>
    </w:p>
    <w:p w14:paraId="586EEAFB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Столик с гнездами, в которые вставляют воронки.</w:t>
      </w:r>
    </w:p>
    <w:p w14:paraId="3239923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Воронки стеклянные диаметром от 10 до 15 см по ГОСТ 25336.</w:t>
      </w:r>
    </w:p>
    <w:p w14:paraId="65AA816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Трубки резиновые длиной от 20 до 30 см.</w:t>
      </w:r>
    </w:p>
    <w:p w14:paraId="5932FBD9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Пробирки короткие по ГОСТ 1770.</w:t>
      </w:r>
    </w:p>
    <w:p w14:paraId="13F48CDA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Ситечки металлические.</w:t>
      </w:r>
    </w:p>
    <w:p w14:paraId="27CC3295" w14:textId="5E87F95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 биологический, предназначенный для исследования прозрачных препаратов в проходящем свете в светлом поле, обеспечивающий 100- и 400-кратное увеличение.</w:t>
      </w:r>
    </w:p>
    <w:p w14:paraId="5FBD381F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Столик нагревательный к микроскопу (столик Морозова).</w:t>
      </w:r>
    </w:p>
    <w:p w14:paraId="791EEDBA" w14:textId="664CDA15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Весы лабораторные с пределами допустимой абсолютной погрешности однократного взвешивания 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±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5 мг и 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±</w:t>
      </w:r>
      <w:r w:rsidR="000E42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 мг.</w:t>
      </w:r>
    </w:p>
    <w:p w14:paraId="3292EB10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Пинцеты анатомические.</w:t>
      </w:r>
    </w:p>
    <w:p w14:paraId="49508D4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Пинцеты хирургические.</w:t>
      </w:r>
    </w:p>
    <w:p w14:paraId="1D0B725D" w14:textId="29CEA88E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Набор ареометров АОН-1 типа 1 (А1) с пределами измерений от 1,000 до 1,600 кг/см</w:t>
      </w:r>
      <w:r w:rsidRPr="0074102C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18481.</w:t>
      </w:r>
    </w:p>
    <w:p w14:paraId="5B2F1DD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Сита почвенные с размером диаметра ячеек 0,5; 0,25 и 0,3 мм</w:t>
      </w:r>
      <w:r w:rsidRPr="0081353F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2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3997D86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Стаканы пластмассовые емкостью 30 см</w:t>
      </w:r>
      <w:r w:rsidRPr="009F475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1156D75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Петли металлические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паразитологические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диаметром от 8 до 9 мм.</w:t>
      </w:r>
    </w:p>
    <w:p w14:paraId="4B8F12B8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Штатив лабораторный для пробирок.</w:t>
      </w:r>
    </w:p>
    <w:p w14:paraId="4ACE03F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Кюветы эмалированные.</w:t>
      </w:r>
    </w:p>
    <w:p w14:paraId="5C7A325B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Кюветы почковидные.</w:t>
      </w:r>
    </w:p>
    <w:p w14:paraId="56EAA5EC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Спиртовка СЛ-1 по ГОСТ 25336.</w:t>
      </w:r>
    </w:p>
    <w:p w14:paraId="02EC38E9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Камеры счетные Горяева, ВИГИС.</w:t>
      </w:r>
    </w:p>
    <w:p w14:paraId="3B5004E2" w14:textId="444FECF3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Часы песочные на 3</w:t>
      </w:r>
      <w:r w:rsidR="009F475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5 мин или сигнальные.</w:t>
      </w:r>
    </w:p>
    <w:p w14:paraId="07D81B76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Шпатели пластмассовые и металлические по ГОСТ 19126.</w:t>
      </w:r>
    </w:p>
    <w:p w14:paraId="08A241A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Ножницы анатомические.</w:t>
      </w:r>
    </w:p>
    <w:p w14:paraId="53BE727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Ножницы хирургические по ГОСТ 21239.</w:t>
      </w:r>
    </w:p>
    <w:p w14:paraId="52693E85" w14:textId="161E420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Прибор для уравновешивания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центрифужных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пробирок вместимостью от 10 до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100 см</w:t>
      </w:r>
      <w:r w:rsidRPr="009F475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(типа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ПЦП).</w:t>
      </w:r>
    </w:p>
    <w:p w14:paraId="2A9065FC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Прибор вакуумного фильтрования ПВФ-142/ЭМ, ПВФ-142/Э.</w:t>
      </w:r>
    </w:p>
    <w:p w14:paraId="00A53D1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Пробоотборник А.А. Черепанова.</w:t>
      </w:r>
    </w:p>
    <w:p w14:paraId="4BD1A2DD" w14:textId="3DB78770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Термометры технические стеклянные с пределом измерения температуры от 0 °С до 100 °С и от 100 °С до 200 °С по ГОСТ 28498.</w:t>
      </w:r>
    </w:p>
    <w:p w14:paraId="4461C829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Совки, лопаты портативные, пробоотборники.</w:t>
      </w:r>
    </w:p>
    <w:p w14:paraId="7648987F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рН-метр, обеспечивающий измерения с погрешностью не более 0,01 ед. рН.</w:t>
      </w:r>
    </w:p>
    <w:p w14:paraId="5DF0BE77" w14:textId="5A0F248A" w:rsidR="00EC0E9D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Дозаторы пипеточные.</w:t>
      </w:r>
    </w:p>
    <w:p w14:paraId="3E1B4908" w14:textId="42696B12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Шкаф сушильный лабораторный, обеспечивающий поддержание температуры от 0 °С до 105 °С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proofErr w:type="spellEnd"/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допустимой погрешностью 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±</w:t>
      </w:r>
      <w:r w:rsidR="009F475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 °С.</w:t>
      </w:r>
    </w:p>
    <w:p w14:paraId="37CD8FF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Карандаши по стеклу (стеклографы).</w:t>
      </w:r>
    </w:p>
    <w:p w14:paraId="64182129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Груши резиновые разных размеров.</w:t>
      </w:r>
    </w:p>
    <w:p w14:paraId="0CBD117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Перчатки резиновые.</w:t>
      </w:r>
    </w:p>
    <w:p w14:paraId="4C53C77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Фартук клеенчатый.</w:t>
      </w:r>
    </w:p>
    <w:p w14:paraId="4517F3C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Бумага фильтровальная по ГОСТ 12026.</w:t>
      </w:r>
    </w:p>
    <w:p w14:paraId="42EFE11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Бумага пергаментная.</w:t>
      </w:r>
    </w:p>
    <w:p w14:paraId="079A7032" w14:textId="244C3B05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Емкости для отбора проб воды, органических удобрений, навоза, навозных стоков, осадков, пригодные для обеззараживания из нейтральных материалов, канистры, ведра вместимостью 80 дм</w:t>
      </w:r>
      <w:r w:rsidRPr="009F475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тазы.</w:t>
      </w:r>
    </w:p>
    <w:p w14:paraId="4ACEDCEB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Клеенка, пленка полиэтиленовая, пакеты, мешки.</w:t>
      </w:r>
    </w:p>
    <w:p w14:paraId="7CFE0A6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Вата медицинская по ГОСТ 5556.</w:t>
      </w:r>
    </w:p>
    <w:p w14:paraId="38E1BB8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Марля медицинская по ГОСТ 9412.</w:t>
      </w:r>
    </w:p>
    <w:p w14:paraId="46E4072E" w14:textId="1CAEC2E8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Стекла предметные размерами 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25 × 75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 мм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60 × 120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мм по ГОСТ 9284.</w:t>
      </w:r>
    </w:p>
    <w:p w14:paraId="34F44116" w14:textId="47E334C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Стекла покровные размерами 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18 × 18</w:t>
      </w:r>
      <w:r w:rsid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мм, 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24 × 24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мм по ГОСТ 6672.</w:t>
      </w:r>
    </w:p>
    <w:p w14:paraId="1971A68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Чашки биологические Петри по ГОСТ 25336.</w:t>
      </w:r>
    </w:p>
    <w:p w14:paraId="380DA7F0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Стаканы стеклянные лабораторные вместимостью 400 и 1000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25336.</w:t>
      </w:r>
    </w:p>
    <w:p w14:paraId="7EF06C70" w14:textId="21D7C2C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Чашки выпарные плоскодонные сферические вместимостью 1000 и 2500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25336.</w:t>
      </w:r>
    </w:p>
    <w:p w14:paraId="687D051D" w14:textId="33768736" w:rsidR="008271BF" w:rsidRPr="00C27CE2" w:rsidRDefault="00811B98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Пипетки,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градуированные вместимостью от 1 до 10 см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 50 см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29227.</w:t>
      </w:r>
    </w:p>
    <w:p w14:paraId="1F3A1044" w14:textId="77777777" w:rsidR="008271BF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Пипетки глазные.</w:t>
      </w:r>
    </w:p>
    <w:p w14:paraId="26677CD1" w14:textId="303B5240" w:rsidR="002E01A8" w:rsidRPr="00C27CE2" w:rsidRDefault="002E01A8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Пипетка Пастера. </w:t>
      </w:r>
      <w:bookmarkStart w:id="4" w:name="_GoBack"/>
      <w:bookmarkEnd w:id="4"/>
    </w:p>
    <w:p w14:paraId="118EB54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Воронки стеклянные по ГОСТ 25336.</w:t>
      </w:r>
    </w:p>
    <w:p w14:paraId="2ACE387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Цилиндры измерительные с носиком вместимостью 1,25 и 500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1770.</w:t>
      </w:r>
    </w:p>
    <w:p w14:paraId="44582F5A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Колбы конические вместимостью 50, 100 и 1000 см</w:t>
      </w:r>
      <w:r w:rsidRPr="0081353F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1770.</w:t>
      </w:r>
    </w:p>
    <w:p w14:paraId="061D638B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Стекла часовые разных размеров по ГОСТ 23932.</w:t>
      </w:r>
    </w:p>
    <w:p w14:paraId="308088CA" w14:textId="6E473980" w:rsidR="008271BF" w:rsidRPr="00C27CE2" w:rsidRDefault="00811B98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Цилиндры,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градуированные с носиком на 100, 200, 500 и 1000 см</w:t>
      </w:r>
      <w:r w:rsidR="008271BF" w:rsidRPr="009F475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="008271BF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1770.</w:t>
      </w:r>
    </w:p>
    <w:p w14:paraId="4E0C7730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Палочки стеклянные.</w:t>
      </w:r>
    </w:p>
    <w:p w14:paraId="4F45430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Банки стеклянные с притертыми пробками разной вместимостью (не более 1000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).</w:t>
      </w:r>
    </w:p>
    <w:p w14:paraId="2F2A490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Ступки и пестики фарфоровые разных размеров по ГОСТ 9147.</w:t>
      </w:r>
    </w:p>
    <w:p w14:paraId="04405C5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Эксикаторы с притертой крышкой.</w:t>
      </w:r>
    </w:p>
    <w:p w14:paraId="34229A45" w14:textId="726D07DD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Стаканы стеклянные высокие с носиком (ВН) вместимостью 50, 100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</w:t>
      </w:r>
      <w:r w:rsidR="00CE53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1770.</w:t>
      </w:r>
    </w:p>
    <w:p w14:paraId="2E8512CC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Стаканы аптечные вместимостью 50 и 100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422EEBC2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Пробирки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градуированные (ПЦГ) вместимостью 10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 ГОСТ 1770.</w:t>
      </w:r>
    </w:p>
    <w:p w14:paraId="1D174E8A" w14:textId="77777777" w:rsidR="008271BF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Кристаллизаторы стеклянные.</w:t>
      </w:r>
    </w:p>
    <w:p w14:paraId="5ABCEBE6" w14:textId="21DAD8F6" w:rsidR="003830B0" w:rsidRPr="00C27CE2" w:rsidRDefault="003830B0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Вода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дистиллированная по ГОСТ 6709. </w:t>
      </w:r>
    </w:p>
    <w:p w14:paraId="222CCE8A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Натрия гидроокись по ГОСТ 4328.</w:t>
      </w:r>
    </w:p>
    <w:p w14:paraId="2BFC45C6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Натрий хлористый по ГОСТ 4233.</w:t>
      </w:r>
    </w:p>
    <w:p w14:paraId="080D74E8" w14:textId="1B80F939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Натрий хлористый,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х.ч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на изотоническом растворе с массовой долей 0,85 % (жидкость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Барбагалло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).</w:t>
      </w:r>
    </w:p>
    <w:p w14:paraId="074A8FB3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Натрий азотнокислый по ГОСТ 4168.</w:t>
      </w:r>
    </w:p>
    <w:p w14:paraId="527767F8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Аммоний азотнокислый по ГОСТ 22867 или гранулированная аммиачная селитра по ГОСТ 2.</w:t>
      </w:r>
    </w:p>
    <w:p w14:paraId="49DC79CC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Цинк хлористый по ГОСТ 4529.</w:t>
      </w:r>
    </w:p>
    <w:p w14:paraId="2A3965BF" w14:textId="32372B4E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Формальдегид 40 %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770113AB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Кислота соляная по ГОСТ 3118,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х.ч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7F5C8BAA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Глицерин по ГОСТ 6259.</w:t>
      </w:r>
    </w:p>
    <w:p w14:paraId="1C670567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Аммиак.</w:t>
      </w:r>
    </w:p>
    <w:p w14:paraId="3746F1A6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Эфир этиловый (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диэтиловый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серный).</w:t>
      </w:r>
    </w:p>
    <w:p w14:paraId="37B12DB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Метиленовый синий,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х.ч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2334B3F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Карбол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-фуксин.</w:t>
      </w:r>
    </w:p>
    <w:p w14:paraId="37E880FE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Цинк сернокислый 7-водный по ГОСТ 4174.</w:t>
      </w:r>
    </w:p>
    <w:p w14:paraId="6DA95295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Натрия тиосульфат по ГОСТ 244.</w:t>
      </w:r>
    </w:p>
    <w:p w14:paraId="13D214D1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Толуол по ГОСТ 5789.</w:t>
      </w:r>
    </w:p>
    <w:p w14:paraId="7D7564F9" w14:textId="3A2B692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Спирт этиловый ректификованный технический по </w:t>
      </w:r>
      <w:r w:rsidR="009F4755" w:rsidRP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[1]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1BAF9680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Спирт этиловый ректификованный пищевой по ГОСТ 5962.</w:t>
      </w:r>
    </w:p>
    <w:p w14:paraId="3A2D71A9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Спирт метиловый по ГОСТ 6995.</w:t>
      </w:r>
    </w:p>
    <w:p w14:paraId="7C6E2CF8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Кислота молочная по ГОСТ 490.</w:t>
      </w:r>
    </w:p>
    <w:p w14:paraId="08899C26" w14:textId="29C0185C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Индикаторы бумажные для определения рН 6-8 с интервалом деления 0,2 ед. рН.</w:t>
      </w:r>
    </w:p>
    <w:p w14:paraId="1656AC52" w14:textId="5E1281C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Допускается применение других средств измерений, вспомогательного оборудования, не уступающих вышеуказанным по метрологическим и техническим характеристикам и обеспечивающих необходимую точность измерения, а также реактивов и материалов, по качеству не уступающих вышеуказанным.</w:t>
      </w:r>
    </w:p>
    <w:p w14:paraId="37141510" w14:textId="77777777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F991B78" w14:textId="77777777" w:rsidR="008271BF" w:rsidRPr="00C27CE2" w:rsidRDefault="008271BF" w:rsidP="00C054D5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5" w:name="bookmark8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6 Отбор, хранение и транспортирование проб</w:t>
      </w:r>
    </w:p>
    <w:p w14:paraId="2482D267" w14:textId="77777777" w:rsidR="00811B98" w:rsidRDefault="00811B98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E34A901" w14:textId="2F3522B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6.1 Точечные пробы отбирают не менее чем из трех точек (мест) партии органического удобрения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 разных участках технологической линии производства, хранения, применения органических удобрений</w:t>
      </w:r>
    </w:p>
    <w:p w14:paraId="36C01C47" w14:textId="77777777" w:rsidR="009C186E" w:rsidRPr="00C27CE2" w:rsidRDefault="009C186E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1AB0B6B" w14:textId="6D1AB7A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6.2 Отбор проб твердых видов органических удобрений</w:t>
      </w:r>
    </w:p>
    <w:p w14:paraId="0F3BA7EA" w14:textId="118ED2D5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6.2.1 Точечные пробы твердых видов органических удобрений (подстилочного навоза, помета,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компостов, твердой фракции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навоза, сухого навоза) отбирают из разных слоев штабелей, буртов. Предварительно по всей длине штабелей, буртов намечают сечения, из которых планируется отбор проб. Глубина отбора проб из каждого слоя </w:t>
      </w:r>
      <w:r w:rsidR="007573A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не менее 20 см. Точечные пробы отбирают</w:t>
      </w:r>
      <w:r w:rsidR="009C186E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из пяти точек каждого слоя. Масса точечных проб </w:t>
      </w:r>
      <w:r w:rsidR="007573A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не менее 100 г каждая. При отборе проб используют почвенные пробоотборники, лопаты, совки, шпатели. Точечные пробы помещают в ведра.</w:t>
      </w:r>
    </w:p>
    <w:p w14:paraId="2C569259" w14:textId="070ECFC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6.2.2 Из точечных проб составляют объединенную пробу, которую высыпают на клеенку, полиэтиленовую пленку, кальку или оберточную бумагу, удаляют посторонние включения, тщательно перемешивают и методом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квартования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сокращают до лабораторной пробы не более 1 кг, предназначенной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разных видов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анализа.</w:t>
      </w:r>
    </w:p>
    <w:p w14:paraId="7DB60472" w14:textId="43CB7714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Лабораторную пробу органического удобрения помещают в полиэтиленовый мешок, снабжают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этикеткой, тщательно изолированной от удобрения. На этикетке указывают:</w:t>
      </w:r>
    </w:p>
    <w:p w14:paraId="4AD594DB" w14:textId="6FA414D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вид удобрения;</w:t>
      </w:r>
    </w:p>
    <w:p w14:paraId="7EBC70BE" w14:textId="04C0E031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обозначение настоящего стандарта;</w:t>
      </w:r>
    </w:p>
    <w:p w14:paraId="1E3E2B67" w14:textId="766567F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место отбора проб;</w:t>
      </w:r>
    </w:p>
    <w:p w14:paraId="5213C3FE" w14:textId="2B52DA28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дату отбора проб;</w:t>
      </w:r>
    </w:p>
    <w:p w14:paraId="5B52BC3E" w14:textId="2487FF95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- номер объединенной пробы;</w:t>
      </w:r>
    </w:p>
    <w:p w14:paraId="100C6F9E" w14:textId="1064C2C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количество точечных проб;</w:t>
      </w:r>
    </w:p>
    <w:p w14:paraId="4822B2C0" w14:textId="04924436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массу удобрения, от которого отобрана проба;</w:t>
      </w:r>
    </w:p>
    <w:p w14:paraId="76304BFC" w14:textId="7A4F8A41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массу пробы;</w:t>
      </w:r>
    </w:p>
    <w:p w14:paraId="35DFF364" w14:textId="5877DA1F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 фамилию и подпись ответственного за отбор проб.</w:t>
      </w:r>
    </w:p>
    <w:p w14:paraId="03A169C9" w14:textId="6D58745B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6.2.3 После отбора проб почвенные пробоотборники, лопаты, совки, шпатели, ведра тщательно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очищают от остатков удобрений и дезинфицируют кипящей водой в течение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20 мин.</w:t>
      </w:r>
    </w:p>
    <w:p w14:paraId="6263E3B6" w14:textId="06069FFA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6.2.4 </w:t>
      </w:r>
      <w:proofErr w:type="gram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процессе транспортирования и хранения лабораторных проб принимают меры по предупреждению возможности их загрязнения.</w:t>
      </w:r>
    </w:p>
    <w:p w14:paraId="2B865A48" w14:textId="19F0DD13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6.2.5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Паразитологический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 лабораторных проб твердых видов органических удобрений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проводят в день их доставки в лабораторию. При невозможности немедленного проведения анализов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лабораторные пробы хранят в холодильнике при температуре не выше 5 °С не более 1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мес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предварительно определив влажность органического удобрения по ГОСТ 26713, либо при температуре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от 0 °С до 20 °С в течение 2 </w:t>
      </w:r>
      <w:proofErr w:type="spellStart"/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сут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предварительно добавив в удобрения от 3 до 5 капель толуола по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5789.</w:t>
      </w:r>
    </w:p>
    <w:p w14:paraId="73DF17DD" w14:textId="340C47DE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Для предупреждения высыхания и гибели личинок синантропных мух удобрения увлажняют водой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 мере потери влаги и вновь помещают для хранения в холодильник.</w:t>
      </w:r>
    </w:p>
    <w:p w14:paraId="4EB729A6" w14:textId="648D367B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Допускается хранение лабораторных проб удобрений более 1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мес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при применении консервирующих средств: удобрения пересыпают кристаллизатором, заливают раствором формалина с массовой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долей 3 %, приготовленным на изотоническом растворе натрия хлористого с массовой долей 0,85 %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(жидкость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Барбагалло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), или раствором соляной кислоты с массовой долей 3 %, после чего помещают</w:t>
      </w:r>
      <w:r w:rsidR="00DB4CD3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холодильник.</w:t>
      </w:r>
    </w:p>
    <w:p w14:paraId="355CF782" w14:textId="713316A0" w:rsidR="008271BF" w:rsidRPr="00C27CE2" w:rsidRDefault="008271BF" w:rsidP="008271B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6.2.6 Из лабораторной пробы методом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квартования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готовят анализируемые пробы, предназначенные для проведения конкретного вида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</w:t>
      </w:r>
    </w:p>
    <w:p w14:paraId="3E5DA35F" w14:textId="77777777" w:rsidR="00E25660" w:rsidRPr="00C27CE2" w:rsidRDefault="00E25660" w:rsidP="00C054D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bookmarkEnd w:id="5"/>
    <w:p w14:paraId="18039EDB" w14:textId="1652247E" w:rsidR="00B17DA3" w:rsidRPr="00C27CE2" w:rsidRDefault="008271BF" w:rsidP="00B17DA3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6</w:t>
      </w:r>
      <w:r w:rsidR="00E25660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.3 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Отбор проб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навоза (помета)</w:t>
      </w:r>
    </w:p>
    <w:p w14:paraId="5555700F" w14:textId="3E8A13F4" w:rsidR="00DB4CD3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6.3.1</w:t>
      </w:r>
      <w:r w:rsid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Точечные пробы полужидкого, жидкого навоза (помета), навозных (пометных) стоков, жидкой фракции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 отбирают с помощью пробоотборника </w:t>
      </w:r>
      <w:r w:rsidR="0003026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proofErr w:type="gramStart"/>
      <w:r w:rsidR="0003026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например</w:t>
      </w:r>
      <w:proofErr w:type="gramEnd"/>
      <w:r w:rsidR="0003026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пробоотборник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конструкции А.А. Черепанова либо пробоотборника типа ПВК-1</w:t>
      </w:r>
      <w:r w:rsidR="0003026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 разной глубины навозохранилища, отстойников</w:t>
      </w:r>
      <w:r w:rsidR="0003026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накопителей, приемных резервуаров различных сооружений по обработке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(помета). Объем точечной пробы </w:t>
      </w:r>
      <w:r w:rsidR="007573A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не менее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Количество точечных проб </w:t>
      </w:r>
      <w:r w:rsidR="007573A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не менее шести.</w:t>
      </w:r>
    </w:p>
    <w:p w14:paraId="76DEE19B" w14:textId="4E80D276" w:rsidR="00DB4CD3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Перед отбором проб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 (помет) тщательно перемешивают механическими или пневматическими устройствами в течение 30 мин.</w:t>
      </w:r>
    </w:p>
    <w:p w14:paraId="67ACF1CC" w14:textId="64D264B5" w:rsidR="00DB4CD3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6.3.2 Отбор точечных проб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 возможен непосредственно из цистерны или разливочно-раздаточного устройства машины для внесения удобрений.</w:t>
      </w:r>
    </w:p>
    <w:p w14:paraId="18FB432A" w14:textId="7AD38A66" w:rsidR="00DB4CD3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6.3.3 Точечные пробы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 сразу после отбора сливают в ведро либо емкость, тщательно перемешивают. Полученную объединенную пробу отстаивают не менее 30 мин. При хранении образуются осадок 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надосадочная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фракция (фильтрат 1), которую сливают в отдельное ведро. Осадок переносят на двойной марлевый фильтр и промывают водой. Полученный фильтрат 2 отстаивают 30 мин.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фракцию (фильтрат 3) объединяют с фильтратом 1. Отстаивают 30 мин. Сливают (удаляют) 2/3 верхнего слоя отстоявшейся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фракции. Оставшуюся часть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фракции объединяют с осадками. Полученную таким образом лабораторную пробу объемом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помещают в герметично закрывающуюся емкость</w:t>
      </w:r>
    </w:p>
    <w:p w14:paraId="5D8A7E94" w14:textId="1301957F" w:rsidR="00DB4CD3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6.3.4 Упакованные лабораторные пробы, снабженные этикетками (см. 6.2.2), доставляют в лабораторию для проведения анализов в день их отбора. Лабораторные пробы транспортируют в ящиках, имеющих гнезда для посуды.</w:t>
      </w:r>
    </w:p>
    <w:p w14:paraId="26827AF4" w14:textId="12E645AF" w:rsidR="00C32695" w:rsidRPr="00C27CE2" w:rsidRDefault="00C32695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 w:type="page"/>
      </w:r>
    </w:p>
    <w:p w14:paraId="1402A164" w14:textId="77777777" w:rsidR="00DB4CD3" w:rsidRPr="00C27CE2" w:rsidRDefault="00DB4CD3" w:rsidP="00E25660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6" w:name="bookmark10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6.4 Отбор и подготовка проб почвы</w:t>
      </w:r>
    </w:p>
    <w:p w14:paraId="2E0986EE" w14:textId="77777777" w:rsidR="007573AF" w:rsidRDefault="007573AF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AFB6D6E" w14:textId="3AF6EDB2" w:rsidR="00E25660" w:rsidRPr="00C27CE2" w:rsidRDefault="00DB4CD3" w:rsidP="00DB4CD3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Точечные пробы с поверхности почвы (на глубине от 1 до 3 см) берут из затененных и освещенных солнцем участков шпателем, а с глубины не более 20 см - лопаточкой или буром. С каждого обследуемого участка одновременно по диагонали отбирают три - пять точечных проб по 100 г каждая</w:t>
      </w:r>
      <w:r w:rsidR="00E25660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25109970" w14:textId="543432D1" w:rsidR="00E25660" w:rsidRPr="00C27CE2" w:rsidRDefault="007015C7" w:rsidP="007015C7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Из точечных проб, взятых с одного участка на одной глубине, путем перемешивания получают объединенную пробу.</w:t>
      </w:r>
    </w:p>
    <w:p w14:paraId="7BD099A2" w14:textId="01227E14" w:rsidR="007015C7" w:rsidRPr="00C27CE2" w:rsidRDefault="007015C7" w:rsidP="007015C7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Из объединенной пробы получают лабораторные пробы массой от 50 до 100 г.</w:t>
      </w:r>
    </w:p>
    <w:p w14:paraId="229A54BB" w14:textId="568FD0B7" w:rsidR="007015C7" w:rsidRPr="00C27CE2" w:rsidRDefault="007015C7" w:rsidP="007015C7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Лабораторные пробы помещают в банки с крышкой или целлофановые пакеты. Каждая проба должна иметь этикетку с указанием места отбора, даты, глубины, характера исследуемого участка (в тени или под солнцем, состав почвы, наличие растительности и другие). В лаборатории пробы помещают в холодильник или каждую из них пересыпают в кристаллизатор, заливают жидкостью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Барбагалло</w:t>
      </w:r>
      <w:proofErr w:type="spellEnd"/>
      <w:r w:rsidR="0003508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66E3D2B8" w14:textId="0E533CA3" w:rsidR="007015C7" w:rsidRPr="00C27CE2" w:rsidRDefault="007015C7" w:rsidP="007015C7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В холодильнике почву хранят не более 1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мес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при температуре 4 °С, периодически аэрируя и увлажняя ее.</w:t>
      </w:r>
    </w:p>
    <w:p w14:paraId="5EED9E0F" w14:textId="77777777" w:rsidR="007015C7" w:rsidRPr="00C27CE2" w:rsidRDefault="007015C7" w:rsidP="007015C7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bookmarkEnd w:id="6"/>
    <w:p w14:paraId="2DA7D6E8" w14:textId="6E203960" w:rsidR="00C32695" w:rsidRPr="00C27CE2" w:rsidRDefault="007015C7" w:rsidP="00F32E40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 Приготовление растворов</w:t>
      </w:r>
    </w:p>
    <w:p w14:paraId="52CE336B" w14:textId="77777777" w:rsidR="007015C7" w:rsidRPr="00C27CE2" w:rsidRDefault="007015C7" w:rsidP="00F32E40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7C934A95" w14:textId="2AD6806C" w:rsidR="007015C7" w:rsidRPr="00C27CE2" w:rsidRDefault="007015C7" w:rsidP="00F32E40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 Приготовление флотационных растворов</w:t>
      </w:r>
    </w:p>
    <w:p w14:paraId="574370C5" w14:textId="677076E1" w:rsidR="007015C7" w:rsidRPr="00C27CE2" w:rsidRDefault="007015C7" w:rsidP="00F32E40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В качестве флотационных растворов, с помощью которых из анализируемых проб фекалий выделяют личинок синантропных мух, используют насыщенные растворы солей. Наибольшей флотационной способностью обладают растворы солей при температуре от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20 °С до 22 °С. Плотность растворов устанавливают ареометрами по ГОСТ 18481. Правильность приготовленных растворов устанавливают также по образованию кристаллической пленки на поверхности раствора и выпадению кристаллов на дно сосуда.</w:t>
      </w:r>
    </w:p>
    <w:p w14:paraId="27B63955" w14:textId="1267ABBB" w:rsidR="007015C7" w:rsidRPr="00C27CE2" w:rsidRDefault="007015C7" w:rsidP="00F32E40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7.1.1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Приготовление насыщенного раствора хлористого натрия плотностью от 1,18 до 1,19 г/ см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</w:p>
    <w:p w14:paraId="11370D79" w14:textId="77777777" w:rsidR="007015C7" w:rsidRPr="00C27CE2" w:rsidRDefault="007015C7" w:rsidP="00E25660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bookmarkStart w:id="7" w:name="bookmark11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Растворяют в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кипящей дистиллированной воды 420 г хлористого натрия по ГОСТ 4233. </w:t>
      </w:r>
    </w:p>
    <w:p w14:paraId="64622E43" w14:textId="77777777" w:rsidR="007015C7" w:rsidRPr="00C27CE2" w:rsidRDefault="007015C7" w:rsidP="00E25660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Затем раствор охлаждают и фильтруют через воронку с ватой или двуслойной марлей в чистую стеклянную посуду. Ареометром проверяют плотность раствора, которая должна быть от 1,18 до 1,19 г/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29778D56" w14:textId="080C8BF7" w:rsidR="00E25660" w:rsidRPr="00C27CE2" w:rsidRDefault="007015C7" w:rsidP="00E25660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 готовят непосредственно перед определением.</w:t>
      </w:r>
    </w:p>
    <w:p w14:paraId="30DF5150" w14:textId="77777777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7.1.2 Приготовление раствора нитрата аммония плотностью от 1,28 до 1,29 г/см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</w:p>
    <w:p w14:paraId="7A596513" w14:textId="40BF6E50" w:rsidR="007015C7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Растворяют в 1 дм³ горячей дистиллированной воды по ГОСТ 6709 в эмалированной посуде при постоянном размешивании и подогревании 1500 г нитрата аммония по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22867 или аммиачной селитры по ГОСТ 2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536C6A8" w14:textId="77777777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Затем раствор охлаждают и фильтруют в чистую посуду. Ареометром проверяют плотность раствора, которая должна быть от 1,28 до 1,29 г/см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2DBBD013" w14:textId="77777777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Раствор готовят непосредственно перед определением. </w:t>
      </w:r>
    </w:p>
    <w:p w14:paraId="2BECCFA5" w14:textId="77777777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7.1.3 Приготовление раствора сульфата магния плотностью от 1,28 до 1,29 г/см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</w:p>
    <w:p w14:paraId="4B681ABA" w14:textId="77777777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Растворяют в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воды и остужают 920 г сульфата магния по ГОСТ 4523. Раствор готовят непосредственно перед определением. </w:t>
      </w:r>
    </w:p>
    <w:p w14:paraId="12BC96D4" w14:textId="77777777" w:rsidR="00992393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7.1.4 Приготовление смеси хлористого натрия и нитрата аммония плотностью от 1,27 до 1,28 г/ см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4FD832B0" w14:textId="77777777" w:rsidR="00992393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Растворяют в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кипящей дистиллированной воды 250 г хлористого натрия по ГОСТ 4233 и 550 г нитрата аммония по ГОСТ 22867. </w:t>
      </w:r>
    </w:p>
    <w:p w14:paraId="69B1569F" w14:textId="77777777" w:rsidR="00992393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Остывший раствор фильтруют в чистую посуду, ареометром проверяют плотность, которая должна быть от 1,27 до 1,28 г/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76181BBF" w14:textId="341D78D5" w:rsidR="00992393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Раствор готовят непосредственно перед определением. </w:t>
      </w:r>
    </w:p>
    <w:p w14:paraId="007CAF78" w14:textId="77777777" w:rsidR="00992393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7.1.5 Приготовление смеси азотнокислого натрия и сернокислого магния плотностью от 1,27 до 1,28 г/см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1588C23A" w14:textId="0AF7B6F3" w:rsidR="009C1D8C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Растворяют в 1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кипящей дистиллированной воды 500 г азотнокислого натрия по ГОСТ 4168 и 960 г сернокислого магния по ГОСТ 4523. Остывший раствор фильтруют в чистую посуду, ареометром проверяют плотность, которая должна быть от 1,27 до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1,28 г/см</w:t>
      </w:r>
      <w:r w:rsidRPr="0081353F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Раствор готовят непосредственно перед определением. </w:t>
      </w:r>
    </w:p>
    <w:p w14:paraId="3F743EC6" w14:textId="750FA21D" w:rsidR="009C1D8C" w:rsidRPr="007573AF" w:rsidRDefault="007B5A96" w:rsidP="007B5A96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573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7.1.6 Приготовление раствора сернокислого цинка плотностью 1,24 г/см</w:t>
      </w:r>
      <w:r w:rsidRPr="007573AF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eastAsia="en-US"/>
        </w:rPr>
        <w:t>3</w:t>
      </w:r>
      <w:r w:rsidRPr="007573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3200C38F" w14:textId="5C32517B" w:rsidR="007B5A96" w:rsidRPr="00C27CE2" w:rsidRDefault="007B5A96" w:rsidP="007B5A96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Растворяют в 1 дм</w:t>
      </w:r>
      <w:r w:rsidRPr="0081353F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горячей дистиллированной воды по ГОСТ 6709 в эмалированной посуде при постоянном размешивании и подогревании 400 г сернокислого цинка по 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4174. Через 24 ч раствор может дать осадок, и его плотность понизится. Раствор готовят непосредственно перед определением.</w:t>
      </w:r>
    </w:p>
    <w:p w14:paraId="6E54014F" w14:textId="77777777" w:rsidR="007015C7" w:rsidRPr="00C27CE2" w:rsidRDefault="007015C7" w:rsidP="00E25660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bookmarkEnd w:id="7"/>
    <w:p w14:paraId="28660AC8" w14:textId="47FF5E09" w:rsidR="00C32695" w:rsidRPr="00C27CE2" w:rsidRDefault="009C1D8C" w:rsidP="00B53EAC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</w:t>
      </w:r>
      <w:r w:rsidR="00E25660"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Методы определения наличия яиц, личинок и куколок синантропных мух</w:t>
      </w:r>
    </w:p>
    <w:p w14:paraId="1525E8B4" w14:textId="77777777" w:rsidR="0081353F" w:rsidRDefault="0081353F" w:rsidP="00B53EAC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3F6CD96B" w14:textId="116CC749" w:rsidR="009C1D8C" w:rsidRPr="00C27CE2" w:rsidRDefault="009C1D8C" w:rsidP="00B53EAC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8.1 Визуальный метод определения личинок и куколок синантропных мух</w:t>
      </w:r>
    </w:p>
    <w:p w14:paraId="60AD91B3" w14:textId="77777777" w:rsidR="009C1D8C" w:rsidRPr="00C27CE2" w:rsidRDefault="009C1D8C" w:rsidP="00B53EAC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5A77B82A" w14:textId="0E35B747" w:rsidR="009C1D8C" w:rsidRDefault="009C1D8C" w:rsidP="00B53EAC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Метод основан на установлении наличия яиц, личинок и куколок синантропных мух в образцах органических удобрений и навоза при просмотре под лупой или микроскопом, используя соответствующий определитель</w:t>
      </w:r>
      <w:r w:rsidR="008135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420E5AE3" w14:textId="77777777" w:rsidR="0081353F" w:rsidRPr="00C27CE2" w:rsidRDefault="0081353F" w:rsidP="0081353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900CC91" w14:textId="1F6ED7DC" w:rsidR="006A7D24" w:rsidRPr="00C27CE2" w:rsidRDefault="009C1D8C" w:rsidP="0081353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8.1.1 Пробу массой 10 г по частям перемещают в чашки Петри и просматривают под лупой или микроскопом, перебирая содержимое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препаравальной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иглой и пинцетом. Найденные при исследовании яйца, личинки и куколки мух собирают отдельно, используют для дальнейшего культивирования и видовой идентификации. Яйца синантропных мух имеют размеры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 × 0,8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мм, личинки 1-го возраста длиной 2 мм, 2-го возраста 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4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мм и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3-го возраста 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1 до 2 см, куколки 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0,8 до 1,4 см.</w:t>
      </w:r>
    </w:p>
    <w:p w14:paraId="4BD6E21F" w14:textId="77777777" w:rsidR="00B53EAC" w:rsidRPr="00C27CE2" w:rsidRDefault="00B53EAC" w:rsidP="0081353F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bookmarkStart w:id="8" w:name="bookmark12"/>
    </w:p>
    <w:bookmarkEnd w:id="8"/>
    <w:p w14:paraId="3516E6AB" w14:textId="464EE99B" w:rsidR="00C32695" w:rsidRPr="00C27CE2" w:rsidRDefault="009C1D8C" w:rsidP="00B53EA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8.2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Ларвоскопические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методы определения личинок синантропных мух</w:t>
      </w:r>
    </w:p>
    <w:p w14:paraId="179A978C" w14:textId="77777777" w:rsidR="00C14C2D" w:rsidRDefault="00C14C2D" w:rsidP="00B53EA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EFA5A29" w14:textId="22E7B784" w:rsidR="009C1D8C" w:rsidRPr="00C27CE2" w:rsidRDefault="009C1D8C" w:rsidP="00B53EA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Ларвоскопические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методы основаны на выделении личинок синантропных мух в навозе от разных видов животных и в определении по ним видовой принадлежности. Методы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ларвоскопии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для определения личинок синантропных мух по исполнению несложные. Пробы навоза обрабатывают различными способами, выделяют личинок синантропных мух разного возраста, которых исследуют под лупой или микроскопом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C29DAB7" w14:textId="7510ABE1" w:rsidR="009C1D8C" w:rsidRPr="00C27CE2" w:rsidRDefault="009C1D8C" w:rsidP="00B53EA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8.2.1 Метод Бермана-Орлова для определения личинок синантропных мух</w:t>
      </w:r>
    </w:p>
    <w:p w14:paraId="668198EA" w14:textId="4C6992DB" w:rsidR="009C1D8C" w:rsidRPr="00C27CE2" w:rsidRDefault="009C1D8C" w:rsidP="009C1D8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Из доставленных в лабораторию проб навоза отбирают 10 г, заворачивают в кусочек марли и помещают в воронку на металлическое сито. Предварительно в воронку наливают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дихлорированную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воду температурой 40 °С. Заполненный пробами навоза и водой аппарат оставляют при комнатной температуре на 3 ч. Лучше материал заложить в конце рабочего дня и оставить до утра следующего дня. Ввиду того что личинки мух обладают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термотропностью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они перемещаются из пробы навоза в теплую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воду и оседают на дно пробирки. Перед исследованием пробирки осторожно разъединяют с резиновой трубкой и быстрым движением, не встряхивая осадок на дне, сливают жидкость из пробирки до осадка.</w:t>
      </w:r>
    </w:p>
    <w:p w14:paraId="47197D6C" w14:textId="097FF2A0" w:rsidR="009C1D8C" w:rsidRPr="00C27CE2" w:rsidRDefault="009C1D8C" w:rsidP="009C1D8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Таким образом снимают все пробирки в аппарате и ставят их в штатив. Осадок разливают на часовые или предметные стекла 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микроскопируют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 При осмотре под микроскопом личинки мух подвижные, поэтому их легко найти.</w:t>
      </w:r>
    </w:p>
    <w:p w14:paraId="61C5464E" w14:textId="50712F5E" w:rsidR="009C1D8C" w:rsidRPr="00C27CE2" w:rsidRDefault="009C1D8C" w:rsidP="009C1D8C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Эффективность данного метода для выявления личинок мух составляет более 90 %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4C389432" w14:textId="0CEC4A7E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8.2.2 Метод Вайда для установления наличия личинок синантропных мух разного возраста</w:t>
      </w:r>
    </w:p>
    <w:p w14:paraId="319A1B1B" w14:textId="107C1C7E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 часовое или предметное стекло кладут 5 г навоза, взятого из навозохранилища, и добавляют небольшое количество теплой воды (приблизительно 40 °С). По истечении </w:t>
      </w:r>
      <w:r w:rsidR="007573A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40 мин навоз удаляют, оставшуюся жидкость на стекле исследуют под микроскопом на наличие личинок синантропных мух. Эффективность этого метода для выявления личинок синантропных мух разного возраста при интенсивной инвазии составляет 70 %</w:t>
      </w:r>
    </w:p>
    <w:p w14:paraId="000EA597" w14:textId="46572DEE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8.2.3 Метод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Шильникова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представляет собой упрощенный метод Бермана, который прост и удобен для выполнения в любых условиях. Для постановки проб используют обыкновенные медицинские градуированные стаканчики емкостью 30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имеющие форму усеченного конуса и сферическое дно, выпуклость дна направлена кверху. Пробы навоза от 5 до 10 г заворачивают в марлевые салфетки, раскладывают по стаканчикам, заливают теплой водой и оставляют на 8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10 ч, причем предпочтительнее закладывать пробы в стаканчики в конце рабочего дня и утром следующего дня исследовать. По истечении отмеченного времени пробы осторожно вынимают, а жидкость отстаивают в течение от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 до 15 мин. Затем стаканчики медленно наклоняют, сливают воду до появления мути и дают отстояться остатку жидкости на протяжении от 5 до 10 мин. После этого стаканчик наклоняют и из него пипеткой отсасывают верхний прозрачный слой воды до тех пор, пока в пипетку не начнет всасываться осадок на дне. После удаления лишней воды на дне стаканчика остается от 0,5 до 1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жидкости, которую пипеткой каплями наносят на предметное или часовое стекло и исследуют под микроскопом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4CF34FF8" w14:textId="79B2D631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Когда в стаканчике получается густой осадок, наливают воду, осадок взбалтывают, дают отстояться в течение от 10 до 15 мин, а затем воду сливают. Осадок лучше просматривать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порциально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каплями, так как при этом затрачивается меньше времени и концентрация личинок на единицу площади в них довольно большая.</w:t>
      </w:r>
    </w:p>
    <w:p w14:paraId="359599F0" w14:textId="1BF403C5" w:rsidR="009C1D8C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Эффективность метода для выявления личинок синантропных мух разного возраста приближается к методу Бермана и составляет 80 %.</w:t>
      </w:r>
    </w:p>
    <w:p w14:paraId="2D4FCD30" w14:textId="77777777" w:rsidR="000B08A9" w:rsidRPr="00C27CE2" w:rsidRDefault="000B08A9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97F87B9" w14:textId="37E65D77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8.3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Седиментационные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методы определения личинок и куколок синантропных мух</w:t>
      </w:r>
    </w:p>
    <w:p w14:paraId="7FF6E1DF" w14:textId="77777777" w:rsidR="00C14C2D" w:rsidRDefault="00C14C2D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C86A384" w14:textId="47D2E062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Седиментационные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методы основаны на осаждении личинок и куколок синантропных мух в процессе обработки проб навоза дистиллированной водой или другими жидкостями и исследовании осадка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343BDA97" w14:textId="37A4C97F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Данные методы применяют для определения личинок и куколок синантропных мух в навозе жвачных животных, реже - других животных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7877CC3A" w14:textId="77777777" w:rsidR="009C1D8C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8.3.1 Метод последовательного промывания для определения личинок и куколок синантропных мух в навозе жвачных животных</w:t>
      </w:r>
    </w:p>
    <w:p w14:paraId="773DB250" w14:textId="606BD57D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навозе крупного рогатого скота помимо яиц гельминтов, цист паразитических простейших (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букстонеллы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),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ооцист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кокцидий могут содержаться личинки и куколки мух. Анализируемую пробу навоза массой 5 г помещают в стакан вместимостью от 50 до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вливают небольшое количество дистиллированной воды и палочкой размешивают до получения жидкой кашицеобразной массы, затем добавляю дистиллированную воду порциями до объема 50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при постоянном размешивании. Смесь фильтруют, пропуская через ситечко в другой стакан, и отстаивают в течение 5 мин до образования осадка, после чего верхний слой жидкости сливают до осадка, а к осадку добавляют снова такое же количество дистиллированной воды и отстаивают в течение 5 мин, после чего жидкость снова сливают до осадка. Такие операции повторяют до тех пор, пока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слой воды не будет прозрачным. Последний раз верхний слой сливают или отбирают спринцовкой, опустив наконечник в стакан, не доводя до дна от 1,5 до 2,0 см, а осадок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поочередно разливают на часовые или предметные стекла и исследуют под лупой или микроскопом. Найденные при исследовании личинки и куколки синантропных мух собирают отдельно в чашки Петри для культивирования с помощью пипетки, а для подсчета и хранения с помощью пинцета. Хранят личинок мух в 70</w:t>
      </w:r>
      <w:r w:rsidR="00C14C2D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°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этиловом спирте в колбах с плоским дном.</w:t>
      </w:r>
    </w:p>
    <w:p w14:paraId="2B16B277" w14:textId="77777777" w:rsidR="009C1D8C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8.3.2 Метод формалин-эфирной или уксусной седиментации </w:t>
      </w:r>
    </w:p>
    <w:p w14:paraId="14EE90A4" w14:textId="1BF517D4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основе методов седиментации (осаждения) лежит разность удельного веса используемых химических реактивов и личинок и куколок синантропных мух, удельный вес которых высокий, и они концентрируются в осадке. Следует тщательно перемешать пробу навоза массой 5 г с 10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% -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ным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раствором формалина в стакане вместимостью от 50 до 100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 необходимо поместить воронку, на нее - два слоя марли (можно также использовать металлические или пластмассовые ситечки). Следует профильтровать не менее 8 мл суспензии из чашки (если объем фильтрата будет меньше, необходимо добавить 10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%</w:t>
      </w:r>
      <w:r w:rsidR="000C0D9A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</w:t>
      </w:r>
      <w:r w:rsidR="000C0D9A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раствор формалина не более 8 мл). Должны долить в пробирку 2 мл эфира и закрыть пробкой. Далее следует энергично встряхивать пробирку не менее 30 с, после чего центрифугировать при 1500 об/мин в течение 2 мин или 2000 об/мин в течение 1 мин. После центрифугирования образуются четыре слоя: осадок, раствор формалина, коагулированный белок, фекальный детрит - «пробка», а сверху эфир с растворенными в нем жирами. Верхние три слоя необходимо удалить опрокидыванием пробирки, пипеткой отобрать нижнюю часть осадка, поместить на предметное стекло 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микроскопировать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при малом, затем при большом увеличении. В методе формалин-эфирной седиментации формалин можно заменить 5 % -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ным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водным раствором уксусной кислоты. Ход исследования остается без изменений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1F2F9482" w14:textId="77777777" w:rsidR="000B08A9" w:rsidRPr="00C27CE2" w:rsidRDefault="000B08A9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F610A27" w14:textId="68625791" w:rsidR="000B08A9" w:rsidRPr="00C27CE2" w:rsidRDefault="009C1D8C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8.4 Флотационные методы</w:t>
      </w:r>
    </w:p>
    <w:p w14:paraId="26DCA845" w14:textId="77777777" w:rsidR="00C14C2D" w:rsidRDefault="00C14C2D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DE54B49" w14:textId="249FF091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Флотационные методы основаны на определении наличия яиц и личинок синантропных мух, всплывающих на поверхность флотационного раствора с испытуемым материалом, с помощью микроскопа. </w:t>
      </w:r>
    </w:p>
    <w:p w14:paraId="398E9C0A" w14:textId="5F6E15BC" w:rsidR="000B08A9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 определении наличия личинок синантропных мух под микроскопом используют соответствующий определитель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2F04F391" w14:textId="77777777" w:rsidR="000B08A9" w:rsidRPr="00C27CE2" w:rsidRDefault="000B08A9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C00C389" w14:textId="2343C49E" w:rsidR="000B08A9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8.4.1 Метод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Фюллеборна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для определения личинок синантропных мух</w:t>
      </w:r>
    </w:p>
    <w:p w14:paraId="06785EDF" w14:textId="212A1516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Анализируемую пробу массой 3 г заливают в ступке 10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насыщенного раствора хлористого натрия по 7.1.1, тщательно размешивают стеклянной палочкой и по мере размешивания добавляют раствор, доводя раствор до 45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Затем процеживают через крупноячеистое сито в чистый стакан и отстаивают в течение 30 мин. За время флотации личинки синантропных мух, удельный вес которых меньше веса насыщенного раствора хлористого натрия, всплывают на поверхность и концентрируются на поверхностной пленке. </w:t>
      </w:r>
    </w:p>
    <w:p w14:paraId="6481C082" w14:textId="77777777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Затем, прикасаясь металлической петлей к разным местам поверхностной взвеси, снимают три капли раствора, наносят на предметное стекло и исследуют под микроскопом. Для недопущения быстрого высыхания и кристаллизации капель </w:t>
      </w:r>
      <w:proofErr w:type="gram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 предметных стекла</w:t>
      </w:r>
      <w:proofErr w:type="gram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 ним добавляют по небольшой капле 50 % -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водного раствора глицерина. </w:t>
      </w:r>
    </w:p>
    <w:p w14:paraId="3E7B40F3" w14:textId="6F2E4B7A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Металлическую петлю обжигают над пламенем спиртовки в начале и конце испытаний. При массовых исследованиях каплю на предметном стекле покровным стеклом не накрывают, а металлическую петлю промывают резкими движениями в стаканчике с дистиллированной водой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36A22E2B" w14:textId="1E53D614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8.4.2 Метод Котельникова-Хренова для определения личинок синантропных мух</w:t>
      </w:r>
    </w:p>
    <w:p w14:paraId="4AF59C8F" w14:textId="069B603A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Исследования проводят с помощью флотационного раствора нитрата аммония по 7.1.2 с изменением времени отстаивания после фильтрования жидкости до 10 - 15 мин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1E7A5196" w14:textId="690028C2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8.4.3 Комбинированный флотационный метод для определения личинок синантропных мух</w:t>
      </w:r>
    </w:p>
    <w:p w14:paraId="2D739996" w14:textId="269489E7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Исследования проводят с помощью комбинированного флотационного раствора по 7.1.4 с изменением времени отстаивания после фильтрования жидкости до 10 - 15 мин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2D2DC5D2" w14:textId="77777777" w:rsidR="00C14C2D" w:rsidRDefault="00C14C2D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7234ED28" w14:textId="2B7B1DAA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8.5 Комбинированные (седиментационно-флотационные) методы</w:t>
      </w:r>
    </w:p>
    <w:p w14:paraId="4A3CF73E" w14:textId="77777777" w:rsidR="00C14C2D" w:rsidRDefault="00C14C2D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2E758FA" w14:textId="500AD291" w:rsidR="000C0D9A" w:rsidRPr="00C27CE2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Комбинированные (седиментационно-флотационные) методы основаны на комбинации противоположных приемов обработки проб навоза - седиментации и флотации, благодаря чему происходит обогащение осадка или поверхностной пленки личинками мух и удаление излишних посторонних частиц взвеси, которые значительно мешают исследованию. Методы более трудоемкие, однако для обнаружения некоторых личинок мух более информативные.</w:t>
      </w:r>
    </w:p>
    <w:p w14:paraId="69C2D032" w14:textId="7188D914" w:rsidR="000C0D9A" w:rsidRPr="00C14C2D" w:rsidRDefault="000C0D9A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4C2D">
        <w:rPr>
          <w:rFonts w:ascii="Times New Roman" w:hAnsi="Times New Roman" w:cs="Times New Roman"/>
          <w:b/>
          <w:bCs/>
          <w:sz w:val="24"/>
          <w:szCs w:val="24"/>
        </w:rPr>
        <w:t>8.5.1 Метод Черепанова</w:t>
      </w:r>
    </w:p>
    <w:p w14:paraId="14139497" w14:textId="3EE9CC41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Лабораторные пробы жидкого навоза, жидкой фракции и иловой смеси отстаивают,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сливают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слой, осадок промывают и удаляют грубые включения через двойной марлевый фильтр. Если первичное промывание осадка проводят на месте отбора проб, то его сразу переносят в центрифугу, добавляют чистую воду и в течение 2 - 3 мин центрифугируют при 1000 об/мин. Твердую фракцию обрабатывают и исследуют по той же методике, что и осадок. После центрифугирования жидкость сливают, а осадок исследуют с применением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флотационного метода. Перед центрифугированием пробирки с анализируемыми пробами уравновешивают на специальных (прибор типа GWG) или приспособленных для этой цели весах, добавляя при необходимости соответственно насыщенный раствор соли или воду, и устанавливают в гнезда ротора центрифуги. Объем одной анализируемой пробы в расчете на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 емкостью 250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составляет 100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для твердой фракции и от 25 до 50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для осадка.</w:t>
      </w:r>
    </w:p>
    <w:p w14:paraId="040F421D" w14:textId="36F51157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 осадку, находящемуся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центрифужных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пробирках (после его центрифугирования с водой), добавляют не более 150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насыщенного раствора нитрата натрия по ГОСТ 4168 или хлорида натрия по ГОСТ 4233. После перемешивания стеклянной палочкой смесь центрифугируют в течение 3 мин при 1000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–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1500 об/мин.</w:t>
      </w:r>
    </w:p>
    <w:p w14:paraId="5BA648A0" w14:textId="31A39484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По окончании центрифугирования в пробирки добавляют тот же по объему насыщенный раствор соли до образования выпуклого мениска и накрывают большими предметными стеклами размерами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70 × 70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мм по ГОСТ 9284. Стекла предварительно обезжиривают смесью спирта по ГОСТ 5962 и эфира или нашатырным спиртом по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3760 либо моют в горячей воде порошком, обладающим дезинфицирующим свойством. Обрабатывают обе стороны стекол и просушивают. На сухой поверхности стекол стеклографом наносят три-четыре тонких линии, делящих ее на равные части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F982488" w14:textId="7787EF73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Стекла с пробирок снимают через 20 мин. Просматривают под микроскопом пленку жидкости, образующуюся на их поверхности, соприкасавшейся с раствором. Покрытие пробирок стеклами 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микроскопирование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повторяют два - три раза. Для просветления пленки и предотвращения выпадения в ней кристаллов на ее поверхность наносят три-четыре капли водного раствора глицерина по ГОСТ 6259 и дистиллированной воды по ГОСТ 6709 в соотношении 1:1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227FCF39" w14:textId="4B433922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8.5.1.1 Анализируемые пробы обычного твердого (подстилочного) навоза и помета компостов,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биоперегноя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 биогумуса массой от 50 до 100 г помещают в лабораторный стакан по ГОСТ 25336. В него добавляют дистиллированную воду по ГОСТ 6709. Содержимое в стакане перемешивают и фильтруют через двойной марлевый фильтр в другой стакан или колбу конической формы. Фильтрат отстаивают в течение от 15 до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20 мин или переливают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пробирки и центрифугируют 3 мин при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1500 об/мин.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жидкость сливают, к осадку добавляют насыщенный раствор нитрата натрия по ГОСТ 4168 или других солей и смесь вновь центрифугируют в том же режиме.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пробирки устанавливают в штатив, в них добавляют насыщенный раствор соли до образования выпуклого мениска, поверх которого кладут покровные стекла. Через 15 - 20 мин стекла снимают, поворачивая внутренней стороной вверх, и образовавшуюся пленку просматривают под микроскопом под малым увеличением на предмет обнаружения личинок синантропных мух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163625D9" w14:textId="5E772CDC" w:rsidR="001C3C58" w:rsidRPr="00C27CE2" w:rsidRDefault="001C3C58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В процессе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микроскопирования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подсчитывают количество обнаруженных личинок синантропных мух в анализируемой пробе. Затем подсчитывают их количество на единицу объема анализируемой массы </w:t>
      </w:r>
      <w:r w:rsidR="005648A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 1 - 10 дм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жидкого навоза или жидкой фракции,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100 - 1000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или на 1 кг твердой фракции навоза данной влажности</w:t>
      </w:r>
    </w:p>
    <w:p w14:paraId="319192F5" w14:textId="750F6F1D" w:rsidR="009F25CE" w:rsidRPr="00C27CE2" w:rsidRDefault="009F25CE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8.5.2 Экспресс-метод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анализа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навоза (помета)</w:t>
      </w:r>
    </w:p>
    <w:p w14:paraId="65001913" w14:textId="4D44D59A" w:rsidR="009F25CE" w:rsidRPr="00C27CE2" w:rsidRDefault="009F25CE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Берут от 25 до 50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осадка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(помета), полученного после первичного отстаивания проб по 6.3.3, удаляют из него грубые включения путем промывания, переносят осадок на марлевый или капроновый фильтр. Промывают его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200 см</w:t>
      </w:r>
      <w:r w:rsidRPr="00C14C2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насыщенного раствора нитрата натрия, поваренной соли по ГОСТ 4233 или аммиачной селитры. Оставшуюся в осадке на фильтре влагу тщательно отжимают в те же емкости. Фильтрат выдерживают в течение от 15 до 20 мин, после чего поверхностную пленку жидкости переносят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петлей на предметные стекла и просматривают под микроскопом. Можно пользоваться и большими предметными обезжиренными стеклами, накрывая их поверх мениска флотационного раствора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6B9C867" w14:textId="35B7AF6A" w:rsidR="009F25CE" w:rsidRPr="00C27CE2" w:rsidRDefault="009F25CE" w:rsidP="00937B79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Метод менее точен, чем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однако более прост по исполнению, не требует сложного оборудования и может быть применим для экспресс-диагностики загрязнения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бесподстилочного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навоза (помета) личинками синантропных мух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16B9432E" w14:textId="62D14202" w:rsidR="009F25CE" w:rsidRPr="00C27CE2" w:rsidRDefault="009F25CE" w:rsidP="00C14C2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выполнения указанного метода применяют стаканы для фильтрата по 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25336, насыщенного раствора соли, предметные стекла по ГОСТ 9284, марлю по ГОСТ 9412 или капроновую ткань с ячейками 0,1 мм и микроскоп.</w:t>
      </w:r>
    </w:p>
    <w:p w14:paraId="77B6F330" w14:textId="0A5D3807" w:rsidR="009F25CE" w:rsidRPr="00C27CE2" w:rsidRDefault="009F25CE" w:rsidP="009F25CE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8.5.3 Метод Дарлинга</w:t>
      </w:r>
    </w:p>
    <w:p w14:paraId="4DB5FE5C" w14:textId="0C987C6B" w:rsidR="009F25CE" w:rsidRPr="00C27CE2" w:rsidRDefault="009F25CE" w:rsidP="00C14C2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Анализируемую пробу массой 5 г помещают в стакан вместимостью от 50 до 100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заливают 10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воды, тщательно размешивают, добавляя дистиллированную воду не более 45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Затем полученную взвесь процеживают через сито в стакан и отстаивают в течение 5 мин. После отстаивания верхний слой жидкости сливают, а на дне оставляют осадок с водой, который переносят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</w:t>
      </w:r>
    </w:p>
    <w:p w14:paraId="4A8B9F12" w14:textId="3731EE37" w:rsidR="009F25CE" w:rsidRPr="00C27CE2" w:rsidRDefault="009F25CE" w:rsidP="00C14C2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Наполненные до одинакового уровня пробирки центрифугируют с частотой вращения 2000 об/мин в течение 2 мин. После чего жидкость из пробирок сливают, а к осадку добавляют 10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флотационного раствора натрия хлористого по 7.1.1, тщательно перемешивают до получения взвеси и опять центрифугируют в течение 2 мин</w:t>
      </w:r>
      <w:r w:rsidR="00C14C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7DB6D4F2" w14:textId="3B3A80C7" w:rsidR="009F25CE" w:rsidRPr="00C27CE2" w:rsidRDefault="009F25CE" w:rsidP="00C14C2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Затем металлической петлей снимают из каждой пробирки по три капли поверхностной взвеси, переносят на предметное стекло и препарат исследуют под микроскопом</w:t>
      </w:r>
    </w:p>
    <w:p w14:paraId="289807C8" w14:textId="25F404A6" w:rsidR="009F25CE" w:rsidRPr="00C27CE2" w:rsidRDefault="009F25CE" w:rsidP="009F25CE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8.5.4 Метод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Щербовича</w:t>
      </w:r>
      <w:proofErr w:type="spellEnd"/>
    </w:p>
    <w:p w14:paraId="1F97BCF6" w14:textId="17F99FD7" w:rsidR="009F25CE" w:rsidRPr="00C27CE2" w:rsidRDefault="009F25CE" w:rsidP="00C14C2D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Испытания проводят по 8.5.3, а в качестве флотационного раствора используют насыщенный раствор сульфата магния по 7.1.5.</w:t>
      </w:r>
    </w:p>
    <w:p w14:paraId="478FC155" w14:textId="06540867" w:rsidR="009F25CE" w:rsidRPr="00C27CE2" w:rsidRDefault="009F25CE" w:rsidP="009F25CE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8.5.5 Метод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Вишняускаса</w:t>
      </w:r>
      <w:proofErr w:type="spellEnd"/>
    </w:p>
    <w:p w14:paraId="47326F60" w14:textId="0CE659C9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Применяют для определения яиц и личинок синантропных мух в пробах навоза. Анализируемую пробу навоза массой 5 г тщательно размешивают с 50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водой в стакане, затем фильтруют через сито в стеклянную посуду вместимостью 100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 Стакан прополаскивают несколько раз 50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воды, которой промывают навоз на сите. 100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полученного фильтрата отстаивают в течение 5 мин, затем верхний слой жидкости отбирают спринцовкой или осторожно сливают, оставляя на дне 20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жидкости с осадком. К жидкости с осадком добавляют 80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воды и вновь отстаивают в течение 5 мин. После чего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жидкость отбирают спринцовкой или сливают, оставляя на дне 10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жидкости, которую перемещают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 и центрифугируют в течение 1 мин при 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1500 об/мин.</w:t>
      </w:r>
    </w:p>
    <w:p w14:paraId="758D923F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Затем верхний слой жидкости отбирают спринцовкой или сливают, оставляя только осадок. </w:t>
      </w:r>
    </w:p>
    <w:p w14:paraId="7A1F4211" w14:textId="7C0F2FE2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 осадку постепенно добавляют раствор сульфата цинка по 7.1.6 таким образом, чтобы мениск жидкости образовался выше краев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пробирки.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 покрывают покровным стеклом так, чтобы жидкость всей своей поверхностью соприкасалась с покровным стеклом. Заблаговременно перед началом испытания края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центрифужных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пробирок шлифуют на бруске. Центрифугируют в течение 0,5 мин при 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1500 об/мин. </w:t>
      </w:r>
    </w:p>
    <w:p w14:paraId="373C4E77" w14:textId="1F72A67F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Яйца и личинки синантропных мух всплывают и прилипают к покровному стеклу. Покровное стекло с яйцами и личинками мух снимают и помещают на предметное стекло, предварительно нанеся одну каплю дистиллированной воды, и исследуют под микроскопом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1760D7A5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B9B4088" w14:textId="51BBDFA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9 Методы определения количества личинок и куколок синантропных мух в навозе</w:t>
      </w:r>
    </w:p>
    <w:p w14:paraId="5BE5935C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1E8EC2E4" w14:textId="0C6A0F9C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9.1 Определения количества личинок и куколок синантропных мух при визуальном осмотре</w:t>
      </w:r>
    </w:p>
    <w:p w14:paraId="3C0223E3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3B4BFAC" w14:textId="11531966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Анализируемую пробу навоза массой 10 г по частям перемещают в чашки Петри, просматривают под лупой или микроскопом, перебирая содержимое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препаравальной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иглой и пинцетом. При этом находят яйца, личинки разного возраста и куколки синантропных мух, их собирают отдельно, подсчитывают количество и используют для культивирования и видовой идентификации.</w:t>
      </w:r>
    </w:p>
    <w:p w14:paraId="08A43FD4" w14:textId="699DB45D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9.1.1 Обработка результатов</w:t>
      </w:r>
    </w:p>
    <w:p w14:paraId="1A6239CD" w14:textId="514995C4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 обнаружении в 10 г анализируемой пробы навоза не более 100 личинок синантропных мух следует признать наличие небольшого количества имаго мух на территории животноводческих ферм и населенных пунктов. Установлено, что в популяции синантропных мух на долю имаго мух приходятся 20 %, а на долю личинок разного возраста и куколок </w:t>
      </w:r>
      <w:r w:rsidR="00D8351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80 %.</w:t>
      </w:r>
    </w:p>
    <w:p w14:paraId="30460DD8" w14:textId="40410FDE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Наличие от 101 до 500 личинок синантропных мух в 10 г навоза свидетельствует о среднем количестве имаго мух на территории животноводческих ферм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270FB15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Наличие от 501 до 1000 личинок синантропных мух в 10 г навоза свидетельствует о большом количестве имаго мух на территории животноводческих ферм. </w:t>
      </w:r>
    </w:p>
    <w:p w14:paraId="0301CEC8" w14:textId="00007423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Наличие более 1000 личинок синантропных мух в 10 г анализируемого навоза свидетельствует об очень большом количестве имаго мух на территории животноводческих ферм и населенных пунктов и указывает на необходимость мер борьбы как с личинками, так и с имаго синантропных мух. Навоз, содержащий такое большое количество личинок синантропных мух, необходимо обрабатывать одним из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ларвицидных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препаратов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5BE06726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D717761" w14:textId="77777777" w:rsidR="00D83513" w:rsidRDefault="00D83513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br w:type="page"/>
      </w:r>
    </w:p>
    <w:p w14:paraId="5D9CBD20" w14:textId="0F03521A" w:rsidR="009F25CE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9.2 Учет численности имаго мух — косвенный метод определения количества личинок синантропных мух</w:t>
      </w:r>
    </w:p>
    <w:p w14:paraId="7CC9245E" w14:textId="77777777" w:rsidR="00B429A0" w:rsidRPr="00C27CE2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49D2BA93" w14:textId="180F8510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учета численности имаго синантропных мух используют стандартные липкие ленты, которые в своем составе кроме клеевой основы содержат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феромоны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 аттрактанты. Липкие ленты-мухоловы размещают на 24 ч из расчета на 20 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2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/шт. на территории животноводческих ферм (внутри и возле), навозохранилищ и в населенных пунктах один раз в 10 дней на разной высоте </w:t>
      </w:r>
      <w:r w:rsidR="00D8351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1 и 2 м от земли, пола и навозной кучи. Для учета численности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преимагинальной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стадии синантропных мух берут пробы (от 6 до 10 проб из помещения) из содержимого пола животноводческих помещений массой 10 г с помощью шпателя и кисточки, которые помещают в мини-контейнеры с завинчивающейся крышкой и доставляют в лабораторию для анализа.</w:t>
      </w:r>
    </w:p>
    <w:p w14:paraId="743E5F92" w14:textId="55E4BD46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Анализ полученного материала позволяет характеризовать общую численность синантропных мух и степень санитарного благополучия (неблагополучия) животноводческих ферм (помещений и территории), а также навозохранилищ.</w:t>
      </w:r>
    </w:p>
    <w:p w14:paraId="7605A83E" w14:textId="77777777" w:rsidR="00ED4978" w:rsidRPr="00C27CE2" w:rsidRDefault="00ED4978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E4FA95D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9.3 Определение количества яиц и личинок синантропных мух 1-го и 2-го возраста с помощью счетных камер </w:t>
      </w:r>
    </w:p>
    <w:p w14:paraId="4D635FB4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71C79A7E" w14:textId="4B852182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9.3.1 Определение количества личинок синантропных мух с помощью счетной камеры Горяева </w:t>
      </w:r>
    </w:p>
    <w:p w14:paraId="729A59EA" w14:textId="737E1B24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Размешивают 1 г навоза в стакане с 15 см</w:t>
      </w:r>
      <w:r w:rsidRPr="00D83513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дистиллированной воды и тщательно гомогенизируют. Полученную суспензию фильтруют через сито, 10 см</w:t>
      </w:r>
      <w:r w:rsidR="00D83513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фильтрата помещают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пробирку и центрифугируют с частотой вращения 2000 об/мин в течение 2 мин. Затем жидкость из пробирки сливают, а к осадку добавляют 10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флотационного раствора хлористого натрия, тщательно перемешивают и используют для заполнения счетной камеры Горяева. </w:t>
      </w:r>
    </w:p>
    <w:p w14:paraId="74B0CEE1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 отсутствии счетной камеры используют предметное стекло, на которое наносят 0,15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суспензии и накрывают покровным стеклом. </w:t>
      </w:r>
    </w:p>
    <w:p w14:paraId="531A0DB2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Заполненную камеру Горяева или предметное стекло выдерживают в течение 2 мин, чтобы личинки мух могли подняться к поверхности, и под микроскопом подсчитывают количество личинок мух. Полученное число, умноженное на 100, показывает содержание личинок мух в 1 г навоза. Для более точного определения количества личинок мух используют две-три камеры. </w:t>
      </w:r>
    </w:p>
    <w:p w14:paraId="0697D094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9.3.2 Определение количества личинок синантропных мух с помощью счетной камеры </w:t>
      </w:r>
      <w:proofErr w:type="spellStart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ВИГИСа</w:t>
      </w:r>
      <w:proofErr w:type="spellEnd"/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0A5B9027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Размешивают 1 г навоза в ступке с 5 см</w:t>
      </w:r>
      <w:r w:rsidRPr="00C27CE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флотационного раствора аммиачной селитры и тщательно перемешивают пестиком. По мере размешивания добавляют флотационный раствор и доводят до объема 15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 Взвесь фильтруют через ситечко в чистый стакан с последующим отжимом содержимого в ситечко и тщательным размешиванием взвеси. Затем пастеровской пипеткой быстро переносят 0,5 см</w:t>
      </w:r>
      <w:r w:rsidRPr="00B429A0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взвеси в одну из ячеек счетной камеры и оставляют на 2 мин, после чего подсчитывают количество личинок мух. При необходимости заполняют и другие ячейки взвесью пробы из того же стаканчика, но при этом каждый раз перед заполнением ячейки смесь перемешивают. </w:t>
      </w:r>
    </w:p>
    <w:p w14:paraId="5A4E166B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Подсчет личинок мух в ячейке проводят с помощью микроскопа при искусственном освещении. </w:t>
      </w:r>
    </w:p>
    <w:p w14:paraId="363DF21A" w14:textId="460F57EA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установления количества личинок синантропных мух в 1 г навоза делают расчет по числу обнаруженных личинок мух в одной, двух или четырех ячейках. Для этого число личинок мух, выявленных в ячейке, умножают на 30, в двух ячейках </w:t>
      </w:r>
      <w:r w:rsidR="00D8351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 15, а в четырех </w:t>
      </w:r>
      <w:r w:rsidR="00D8351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 7,5. </w:t>
      </w:r>
    </w:p>
    <w:p w14:paraId="4895A38A" w14:textId="77777777" w:rsidR="00ED4978" w:rsidRPr="00C27CE2" w:rsidRDefault="00ED4978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6747A1F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10 Методы определения жизнеспособности личинок синантропных мух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6224D152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16D87FAF" w14:textId="785B504F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10.1 Визуальный осмотр, световая микроскопия и оценка подвижности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5D6B229A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F409851" w14:textId="397F22E9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Для личинок синантропных мух 1-го, 2-го и 3-го возраста двигательная активность при температуре от 15 °С до 40 °С остается главным признаком их жизнеспособности. Подвижность личинок</w:t>
      </w:r>
      <w:r w:rsidR="00ED4978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синантропных мух устанавливают слабым подогревом препарата на предметном или часовом стекле. Погибшими считают личинки, если они выпрямлены, неподвижны, имеют разрушенные структуры, деформированные оболочки. </w:t>
      </w:r>
    </w:p>
    <w:p w14:paraId="476B757B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 куколок синантропных мух при осмотре под лупой или микроскопом выявляют резко выраженные признаки гибели зародыша: нарушение целостности и деформация оболочек,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прогибание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оболочек внутрь, разрушение оболочек и зародыша. </w:t>
      </w:r>
    </w:p>
    <w:p w14:paraId="2015C839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50E4C935" w14:textId="721B659A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10.2 Культивирование </w:t>
      </w:r>
    </w:p>
    <w:p w14:paraId="181A5B3B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E649C36" w14:textId="7EAEEF2C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Собранных при анализе проб навоза личинок разного возраста и куколок синантропных мух двукратно отмывают в дистиллированной воде и помещают в чашки Петри по ГОСТ 25336. Личинок 1-го и 2-го возраста определяют по их длине и культивируют вместе, добавляя в чашку Петри пищевой субстрат, в термостате при температуре от 38 °С до 45 °С и влажности от 60 % до 80 %. Для доступа кислорода два раза в день чашки Петри достают из термостата и открывают крышки для аэрации. Личинки быстро растут, дважды линяют, становясь личинками 3-го возраста, их длина составляет от 1 до 2 см, тело беловато-серого цвета, и они подвижные. </w:t>
      </w:r>
    </w:p>
    <w:p w14:paraId="0BA2F7E5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Собранные при анализе навоза личинки 3-го возраста также культивируют в термостате в чашках Петри с пищевым субстратом при отмеченной ранее температуре и влажности, проводя аэрацию. Личинки 3-го возраста проходят питающуюся фазу, достигая в длину от 1 до 2 см, они подвижные, затем становятся малоподвижными, проходят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предкукольную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(непитающуюся) фазу. </w:t>
      </w:r>
    </w:p>
    <w:p w14:paraId="3546B095" w14:textId="462A9DCE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На этой фазе для окукливания их необходимо перемещать в сухие чашки Петри и культивировать в термостате при температуре от 20 °С до 25 °С и влажности от 20 % до 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40 %. </w:t>
      </w:r>
    </w:p>
    <w:p w14:paraId="34FE281E" w14:textId="7271A3DA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Вышедшие из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пупария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мухи сразу не летают. Примерно 1 мин они сидят неподвижно, затем начинают быстро бегать, потом снова становятся неподвижными и только через 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1,5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 ч начинают подвижный образ жизни. Самки, как правило, выходят из яиц на </w:t>
      </w:r>
      <w:r w:rsidR="008141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12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24 ч позднее, чем самцы. Кладки яиц молодыми самками при благоприятных условиях осуществляются через 9</w:t>
      </w:r>
      <w:r w:rsidR="00B429A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12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сут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14:paraId="7C261849" w14:textId="1D00CB84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Имаго синантропных мух, полученные после культивирования личинок разного возраста и куколок, являются материалом для их видовой идентификации с использованием соответствующего определителя. </w:t>
      </w:r>
    </w:p>
    <w:p w14:paraId="273535E6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7ED438B7" w14:textId="4B94D17B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11 Метод установления количества личинок и куколок синантропных мух (интенсивность инвазии) </w:t>
      </w:r>
    </w:p>
    <w:p w14:paraId="1B79928A" w14:textId="77777777" w:rsidR="00B429A0" w:rsidRDefault="00B429A0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7CD5EBE" w14:textId="3F6186B5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Количество личинок мух разного возраста и куколок синантропных мух (интенсивность инвазии) устанавливают путем подсчета их числа в трех анализируемых пробах навоза массой 10 г, которые в чашках Петри просматривают под лупой или микроскопом, перебирая содержимое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препаравальной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иглой и пинцетом. Найденные при анализе личинки разного возраста и куколки собирают и подсчитывают. </w:t>
      </w:r>
    </w:p>
    <w:p w14:paraId="70823418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Полученное число показывает ориентировочную интенсивность личинок и куколок (отдельно) синантропных мух в одной анализируемой пробе навоза (животных разного вида) через определенное время после закладки на биотермическую обработку и хранения. </w:t>
      </w:r>
    </w:p>
    <w:p w14:paraId="012EDCEE" w14:textId="77777777" w:rsidR="0081413E" w:rsidRDefault="0081413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5E0A6863" w14:textId="1D7DE109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12 Метод исследования почвы на наличие личинок и куколок синантропных мух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556DDAD9" w14:textId="77777777" w:rsidR="0081413E" w:rsidRDefault="0081413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4D7C6DD" w14:textId="7DDE54F3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Исследование почвы на наличие личинок и куколок синантропных мух проводят на разном удалении от животноводческих помещений, навозохранилищ, на пастбище и в других местах с поверхности и на различной глубине. Помещают 25 г анализируемой пробы почвы, отобранной по 6.4, в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центрифужные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пробирки вместимостью от 80 до 100 см</w:t>
      </w:r>
      <w:r w:rsidRPr="00810D8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 заливают 3 %</w:t>
      </w:r>
      <w:r w:rsidR="00ED4978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</w:t>
      </w:r>
      <w:r w:rsidR="00ED4978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ным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раствором едкого натрия или калия в соотношении 1:1. </w:t>
      </w:r>
    </w:p>
    <w:p w14:paraId="2EBD3946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Содержимое пробирок тщательно размешивают при помощи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электромешалки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или стеклянных палочек, отстаивают в течение от 20 до 30 мин, затем центрифугируют на протяжении 5 мин при 800 об/мин.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Надосадочную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жидкость сливают, а почву промывают водой от одного до пяти раз в зависимости от типа почвы (для песчаных и супесчаных почв достаточно одной промывки, для глинистых, суглинистых, черноземных — от двух до пяти раз) до получения прозрачной жидкости. </w:t>
      </w:r>
    </w:p>
    <w:p w14:paraId="22F40087" w14:textId="6D8624E8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После промывки к почве добавляют 45 см</w:t>
      </w:r>
      <w:r w:rsidRPr="00810D82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3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насыщенного раствора натрия нитрата, тщательно размешивают и центрифугируют в течение 3 мин. При отсутствии натрия нитрата можно использовать раствор магния сульфата. После центрифугирования пробирки со смесью ставят в штатив и осторожно доливают раствор натрия нитрата до образования выпуклого мениска, а затем покрывают предметными стеклами размером </w:t>
      </w:r>
      <w:r w:rsidR="00810D8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br/>
        <w:t>(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10 × 6</w:t>
      </w:r>
      <w:r w:rsidR="00810D8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)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см, предварительно обезжиренными смесью спирта с эфиром (в соотношении 1:2) или прокипяченными в воде со щелочью или стиральным порошком. Смесь в пробирках отстаивают в течение 30 мин. </w:t>
      </w:r>
    </w:p>
    <w:p w14:paraId="052FFE33" w14:textId="77777777" w:rsidR="00ED4978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Во время отстаивания личинки и куколки синантропных мух всплывают на поверхность и прилипают к стеклу. Затем стекла снимают, а на их место ставят чистые. На снятые стекла наносят несколько капель 50 %</w:t>
      </w:r>
      <w:r w:rsidR="00ED4978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</w:t>
      </w:r>
      <w:r w:rsidR="00ED4978"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ного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водного раствора глицерина, капли накрывают покровным стеклом и </w:t>
      </w:r>
      <w:proofErr w:type="spellStart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микроскопируют</w:t>
      </w:r>
      <w:proofErr w:type="spellEnd"/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Затем просматривают вторые стекла. </w:t>
      </w:r>
    </w:p>
    <w:p w14:paraId="051D84B6" w14:textId="1D3797DD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Для обнаружения личинок и куколок синантропных мух предметные стекла просматривают при увеличении от 40 до 60 раз (окуляр 10</w:t>
      </w:r>
      <w:r w:rsidRPr="004A2A0F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×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объектив 4-6), а для определения степени развития, жизнеспособности и степени деформации — при увеличении в 100 раз (окуляр 10</w:t>
      </w:r>
      <w:r w:rsidRPr="0081413E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/>
        </w:rPr>
        <w:t>×</w:t>
      </w: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 объектив 10). Подсчитанное в двух предметных стеклах количество личинок и куколок синантропных мух дает характеристику степени загрязнения или обсемененности разных проб почвы личинками синантропных мух.</w:t>
      </w:r>
    </w:p>
    <w:p w14:paraId="3328876B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0995FFFF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176B626" w14:textId="77777777" w:rsidR="009F25CE" w:rsidRPr="00C27CE2" w:rsidRDefault="009F25CE" w:rsidP="009F25C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973DE4B" w14:textId="6A1451EE" w:rsidR="00C32695" w:rsidRDefault="00C32695" w:rsidP="009F25CE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5663DA7B" w14:textId="77777777" w:rsidR="00892267" w:rsidRPr="00892267" w:rsidRDefault="00892267" w:rsidP="0089226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Приложение А</w:t>
      </w:r>
    </w:p>
    <w:p w14:paraId="4FC194D2" w14:textId="5ABE8738" w:rsidR="00892267" w:rsidRPr="00892267" w:rsidRDefault="00892267" w:rsidP="00892267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(справочное)</w:t>
      </w:r>
    </w:p>
    <w:p w14:paraId="100EF5BD" w14:textId="77777777" w:rsidR="00892267" w:rsidRPr="00892267" w:rsidRDefault="00892267" w:rsidP="0089226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0772AF5" w14:textId="3D1CAC68" w:rsidR="00892267" w:rsidRPr="00892267" w:rsidRDefault="00892267" w:rsidP="0089226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Результаты </w:t>
      </w:r>
      <w:proofErr w:type="spellStart"/>
      <w:r w:rsidRPr="00892267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892267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анализа органических удобрений</w:t>
      </w:r>
    </w:p>
    <w:p w14:paraId="33D75915" w14:textId="77777777" w:rsidR="00892267" w:rsidRPr="00892267" w:rsidRDefault="00892267" w:rsidP="0089226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56C14763" w14:textId="0450AD36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А.1 Пример записи в журнале результатов </w:t>
      </w:r>
      <w:proofErr w:type="spellStart"/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анализа органических удобрений приведен в таблице А.1</w:t>
      </w:r>
    </w:p>
    <w:p w14:paraId="0D6C62EC" w14:textId="77777777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2ADA1C7" w14:textId="7698321E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Таблица А.1 — Результаты </w:t>
      </w:r>
      <w:proofErr w:type="spellStart"/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паразитологического</w:t>
      </w:r>
      <w:proofErr w:type="spellEnd"/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анализа органических удобрений</w:t>
      </w:r>
    </w:p>
    <w:p w14:paraId="491138F9" w14:textId="77777777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748"/>
        <w:gridCol w:w="846"/>
        <w:gridCol w:w="824"/>
        <w:gridCol w:w="824"/>
        <w:gridCol w:w="1413"/>
        <w:gridCol w:w="670"/>
        <w:gridCol w:w="1032"/>
        <w:gridCol w:w="1577"/>
        <w:gridCol w:w="1413"/>
      </w:tblGrid>
      <w:tr w:rsidR="00892267" w:rsidRPr="00892267" w14:paraId="582C935E" w14:textId="77777777" w:rsidTr="00892267">
        <w:tc>
          <w:tcPr>
            <w:tcW w:w="401" w:type="pct"/>
            <w:vMerge w:val="restart"/>
          </w:tcPr>
          <w:p w14:paraId="7714DBB3" w14:textId="175E39DF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отбора проб</w:t>
            </w:r>
          </w:p>
        </w:tc>
        <w:tc>
          <w:tcPr>
            <w:tcW w:w="453" w:type="pct"/>
            <w:vMerge w:val="restart"/>
          </w:tcPr>
          <w:p w14:paraId="763D4800" w14:textId="1D2492C9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Дата отборов проб</w:t>
            </w:r>
          </w:p>
        </w:tc>
        <w:tc>
          <w:tcPr>
            <w:tcW w:w="440" w:type="pct"/>
            <w:vMerge w:val="restart"/>
          </w:tcPr>
          <w:p w14:paraId="28003072" w14:textId="7B6E6B2D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Дата анализа</w:t>
            </w:r>
          </w:p>
        </w:tc>
        <w:tc>
          <w:tcPr>
            <w:tcW w:w="440" w:type="pct"/>
            <w:vMerge w:val="restart"/>
          </w:tcPr>
          <w:p w14:paraId="4086955E" w14:textId="24D47ECD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Метод анализа</w:t>
            </w:r>
          </w:p>
        </w:tc>
        <w:tc>
          <w:tcPr>
            <w:tcW w:w="756" w:type="pct"/>
            <w:vMerge w:val="restart"/>
          </w:tcPr>
          <w:p w14:paraId="2A4F566A" w14:textId="3B0B6DF8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Метод анализируемой пробы, г/см</w:t>
            </w: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2510" w:type="pct"/>
            <w:gridSpan w:val="4"/>
          </w:tcPr>
          <w:p w14:paraId="32D60939" w14:textId="1463BCA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Обнаружено личинок синантропных мух, экз.</w:t>
            </w:r>
          </w:p>
        </w:tc>
      </w:tr>
      <w:tr w:rsidR="00892267" w:rsidRPr="00892267" w14:paraId="14904099" w14:textId="77777777" w:rsidTr="00B30F75">
        <w:tc>
          <w:tcPr>
            <w:tcW w:w="401" w:type="pct"/>
            <w:vMerge/>
            <w:tcBorders>
              <w:bottom w:val="double" w:sz="4" w:space="0" w:color="auto"/>
            </w:tcBorders>
          </w:tcPr>
          <w:p w14:paraId="411E57D0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vMerge/>
            <w:tcBorders>
              <w:bottom w:val="double" w:sz="4" w:space="0" w:color="auto"/>
            </w:tcBorders>
          </w:tcPr>
          <w:p w14:paraId="441B9829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vMerge/>
            <w:tcBorders>
              <w:bottom w:val="double" w:sz="4" w:space="0" w:color="auto"/>
            </w:tcBorders>
          </w:tcPr>
          <w:p w14:paraId="71A92F50" w14:textId="24412FD1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vMerge/>
            <w:tcBorders>
              <w:bottom w:val="double" w:sz="4" w:space="0" w:color="auto"/>
            </w:tcBorders>
          </w:tcPr>
          <w:p w14:paraId="20EB7092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6" w:type="pct"/>
            <w:vMerge/>
            <w:tcBorders>
              <w:bottom w:val="double" w:sz="4" w:space="0" w:color="auto"/>
            </w:tcBorders>
          </w:tcPr>
          <w:p w14:paraId="028908C7" w14:textId="061CFB90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5E225F62" w14:textId="5492A056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67B20912" w14:textId="0165AED2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Погибшие</w:t>
            </w:r>
          </w:p>
        </w:tc>
        <w:tc>
          <w:tcPr>
            <w:tcW w:w="844" w:type="pct"/>
            <w:tcBorders>
              <w:bottom w:val="double" w:sz="4" w:space="0" w:color="auto"/>
            </w:tcBorders>
          </w:tcPr>
          <w:p w14:paraId="523099D0" w14:textId="0814321E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Жизнеспособные</w:t>
            </w:r>
          </w:p>
        </w:tc>
        <w:tc>
          <w:tcPr>
            <w:tcW w:w="756" w:type="pct"/>
            <w:tcBorders>
              <w:bottom w:val="double" w:sz="4" w:space="0" w:color="auto"/>
            </w:tcBorders>
          </w:tcPr>
          <w:p w14:paraId="2D89A51E" w14:textId="1FD77373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среднем на 1 кг/см</w:t>
            </w: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(1 дм</w:t>
            </w: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 w:rsidRPr="008922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анализируемой пробы)</w:t>
            </w:r>
          </w:p>
        </w:tc>
      </w:tr>
      <w:tr w:rsidR="00892267" w:rsidRPr="00892267" w14:paraId="41A4F245" w14:textId="77777777" w:rsidTr="00B30F75">
        <w:tc>
          <w:tcPr>
            <w:tcW w:w="401" w:type="pct"/>
            <w:tcBorders>
              <w:top w:val="double" w:sz="4" w:space="0" w:color="auto"/>
            </w:tcBorders>
          </w:tcPr>
          <w:p w14:paraId="7D0AF91B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double" w:sz="4" w:space="0" w:color="auto"/>
            </w:tcBorders>
          </w:tcPr>
          <w:p w14:paraId="2903849C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</w:tcPr>
          <w:p w14:paraId="07031BA2" w14:textId="2B23544E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</w:tcPr>
          <w:p w14:paraId="57499E8D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</w:tcPr>
          <w:p w14:paraId="1D47C9DB" w14:textId="034A5FCB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</w:tcPr>
          <w:p w14:paraId="66178C48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306D8910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4CD65BDC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</w:tcPr>
          <w:p w14:paraId="568EDC44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92267" w:rsidRPr="00892267" w14:paraId="75380F4F" w14:textId="77777777" w:rsidTr="00892267">
        <w:tc>
          <w:tcPr>
            <w:tcW w:w="401" w:type="pct"/>
          </w:tcPr>
          <w:p w14:paraId="6FEF2B89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</w:tcPr>
          <w:p w14:paraId="45662B3E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</w:tcPr>
          <w:p w14:paraId="7B95C8C1" w14:textId="3751A4FC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</w:tcPr>
          <w:p w14:paraId="4575D2FD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6" w:type="pct"/>
          </w:tcPr>
          <w:p w14:paraId="3C438F25" w14:textId="3E545CB8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9" w:type="pct"/>
          </w:tcPr>
          <w:p w14:paraId="06D7622D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</w:tcPr>
          <w:p w14:paraId="0FDE02C3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4" w:type="pct"/>
          </w:tcPr>
          <w:p w14:paraId="0C0B8FC6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6" w:type="pct"/>
          </w:tcPr>
          <w:p w14:paraId="32976630" w14:textId="77777777" w:rsidR="00892267" w:rsidRPr="00892267" w:rsidRDefault="00892267" w:rsidP="0089226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4A87597F" w14:textId="77777777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3207839B" w14:textId="5EAE54CE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журнал заносят данные, учитывающие количество, объем анализируемых проб, взятых после обработки, подготовки органических удобрений к использованию или со складов готовой продукции. Фиксируют результаты отсутствия или обнаружения личинок синантропных мух соответствующих родов. При обнаружении личинок синантропных мух отмечают состояние их жизнеспособности.</w:t>
      </w:r>
    </w:p>
    <w:p w14:paraId="498B14B3" w14:textId="77777777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6550A108" w14:textId="31028A94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А.2 Обработка результатов</w:t>
      </w:r>
    </w:p>
    <w:p w14:paraId="0C7F88F2" w14:textId="77777777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7133CFA9" w14:textId="5FA3083A" w:rsidR="00892267" w:rsidRPr="00892267" w:rsidRDefault="00892267" w:rsidP="0089226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8922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Сопоставление количества погибших личинок синантропных мух к их выявленному общему количеству в пробах, отбираемых с определенной периодичностью, свидетельствует о степени и постоянстве эффективности принятого при подготовке органических удобрений метода обеззараживания. </w:t>
      </w:r>
    </w:p>
    <w:p w14:paraId="1C9A9D5D" w14:textId="77777777" w:rsidR="00892267" w:rsidRPr="00892267" w:rsidRDefault="00892267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2DC987B1" w14:textId="3A2445E8" w:rsidR="00892267" w:rsidRDefault="00892267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br w:type="page"/>
      </w:r>
    </w:p>
    <w:p w14:paraId="4266F9B4" w14:textId="77777777" w:rsidR="00892267" w:rsidRPr="00C27CE2" w:rsidRDefault="00892267" w:rsidP="009F25CE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D673548" w14:textId="31E0DF5B" w:rsidR="0066432B" w:rsidRPr="00C27CE2" w:rsidRDefault="0066432B" w:rsidP="006643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Библиография </w:t>
      </w:r>
    </w:p>
    <w:p w14:paraId="2B73FC60" w14:textId="77777777" w:rsidR="0066432B" w:rsidRPr="00C27CE2" w:rsidRDefault="0066432B" w:rsidP="0066432B">
      <w:pPr>
        <w:widowControl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9" w:name="bookmark51"/>
    </w:p>
    <w:bookmarkEnd w:id="9"/>
    <w:p w14:paraId="42E0B677" w14:textId="53744984" w:rsidR="00811B98" w:rsidRDefault="00F00E48" w:rsidP="00F00E48">
      <w:pPr>
        <w:widowControl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27CE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[1] </w:t>
      </w:r>
      <w:r w:rsidR="00811B98" w:rsidRPr="00811B9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ГОСТ Р 55878 Спирт этиловый технический гидролизный ректификованный. Технические условия.</w:t>
      </w:r>
    </w:p>
    <w:p w14:paraId="1C286A33" w14:textId="77777777" w:rsidR="0066432B" w:rsidRPr="00C27CE2" w:rsidRDefault="0066432B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EC58F6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0DBBE34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D94C52B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C7ED1B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013C52B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827036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33592B9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DB70FB3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33EAF41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A28A662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6B818C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6C99FAE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375A1FB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48826EB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9A35C33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7D83EB6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33FFC60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DA5617F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055667A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9EC930D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9A255E5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724FF7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906FC8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6FEC951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867A19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5A0E8C3" w14:textId="77777777" w:rsidR="00C32695" w:rsidRPr="00C27CE2" w:rsidRDefault="00C32695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D7B3F8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03F0546" w14:textId="77777777" w:rsidR="00F00E48" w:rsidRPr="00C27CE2" w:rsidRDefault="00F00E48" w:rsidP="006643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30E2E3F" w14:textId="4E14CDE9" w:rsidR="00BE1775" w:rsidRDefault="00BE1775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304803D2" w14:textId="77777777" w:rsidR="004A2A0F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5EB421AD" w14:textId="77777777" w:rsidR="004A2A0F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317FFC32" w14:textId="77777777" w:rsidR="004A2A0F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532CA181" w14:textId="77777777" w:rsidR="004A2A0F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1B8B75F7" w14:textId="77777777" w:rsidR="004A2A0F" w:rsidRPr="00C27CE2" w:rsidRDefault="004A2A0F" w:rsidP="00C3269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F00E48" w:rsidRPr="00C27CE2" w14:paraId="7E74699D" w14:textId="77777777" w:rsidTr="00C32695">
        <w:tc>
          <w:tcPr>
            <w:tcW w:w="9357" w:type="dxa"/>
            <w:shd w:val="clear" w:color="auto" w:fill="auto"/>
          </w:tcPr>
          <w:p w14:paraId="51AF3FED" w14:textId="10E60B76" w:rsidR="00F00E48" w:rsidRPr="00C27CE2" w:rsidRDefault="00F00E48" w:rsidP="00C32695">
            <w:pPr>
              <w:ind w:firstLine="567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МКС </w:t>
            </w:r>
            <w:r w:rsidR="00E20AD3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>65.080</w:t>
            </w: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    </w:t>
            </w:r>
            <w:r w:rsidRPr="00C27CE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IDT</w:t>
            </w:r>
          </w:p>
          <w:p w14:paraId="1592AD5B" w14:textId="77777777" w:rsidR="004A2A0F" w:rsidRDefault="004A2A0F" w:rsidP="00C32695">
            <w:pPr>
              <w:widowControl/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</w:pPr>
          </w:p>
          <w:p w14:paraId="2F3042E9" w14:textId="4B57D1AB" w:rsidR="00F00E48" w:rsidRPr="00B30F75" w:rsidRDefault="00F00E48" w:rsidP="00B30F75">
            <w:pPr>
              <w:widowControl/>
              <w:jc w:val="both"/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B30F75" w:rsidRPr="00B30F75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удобрения органические,</w:t>
            </w:r>
            <w:r w:rsidR="00B30F75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="00B30F75" w:rsidRPr="00B30F75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методы определения личинок, пробоотборник</w:t>
            </w:r>
            <w:r w:rsidR="00B30F75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, отбор проб, анализ проб</w:t>
            </w:r>
            <w:r w:rsidR="004029C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, раствор</w:t>
            </w:r>
          </w:p>
          <w:p w14:paraId="7831567B" w14:textId="77777777" w:rsidR="004A2A0F" w:rsidRPr="00C27CE2" w:rsidRDefault="004A2A0F" w:rsidP="00C32695">
            <w:pPr>
              <w:widowControl/>
              <w:rPr>
                <w:rFonts w:ascii="Times New Roman" w:eastAsia="SimSun" w:hAnsi="Times New Roman" w:cs="Times New Roman"/>
                <w:spacing w:val="1"/>
                <w:sz w:val="24"/>
                <w:szCs w:val="24"/>
                <w:lang w:val="kk-KZ"/>
              </w:rPr>
            </w:pPr>
          </w:p>
          <w:p w14:paraId="6983C048" w14:textId="77777777" w:rsidR="00F00E48" w:rsidRPr="00C27CE2" w:rsidRDefault="00F00E48" w:rsidP="00C32695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</w:rPr>
            </w:pPr>
          </w:p>
        </w:tc>
      </w:tr>
    </w:tbl>
    <w:p w14:paraId="5878A56D" w14:textId="77777777" w:rsidR="003A1357" w:rsidRPr="00C27CE2" w:rsidRDefault="003A135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B2183F" w:rsidRPr="00C27CE2" w14:paraId="61A49F8A" w14:textId="77777777" w:rsidTr="00F00E48">
        <w:tc>
          <w:tcPr>
            <w:tcW w:w="9357" w:type="dxa"/>
            <w:shd w:val="clear" w:color="auto" w:fill="auto"/>
          </w:tcPr>
          <w:p w14:paraId="78A950D4" w14:textId="055BF25E" w:rsidR="00B2183F" w:rsidRPr="00C27CE2" w:rsidRDefault="00B2183F" w:rsidP="00A26BE7">
            <w:pPr>
              <w:ind w:firstLine="567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lastRenderedPageBreak/>
              <w:t xml:space="preserve">МКС </w:t>
            </w:r>
            <w:r w:rsidR="00E20AD3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>65.080</w:t>
            </w: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    </w:t>
            </w:r>
            <w:r w:rsidRPr="00C27CE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IDT</w:t>
            </w:r>
          </w:p>
          <w:p w14:paraId="6A8EE9AC" w14:textId="77777777" w:rsidR="004A2A0F" w:rsidRDefault="004A2A0F" w:rsidP="00A26BE7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</w:pPr>
          </w:p>
          <w:p w14:paraId="0C09BD82" w14:textId="18EB8458" w:rsidR="00B2183F" w:rsidRPr="00C27CE2" w:rsidRDefault="00B2183F" w:rsidP="00A26BE7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  <w:lang w:val="kk-KZ"/>
              </w:rPr>
            </w:pPr>
            <w:r w:rsidRPr="00C27CE2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4029CA" w:rsidRPr="00B30F75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удобрения органические,</w:t>
            </w:r>
            <w:r w:rsidR="004029CA">
              <w:rPr>
                <w:rFonts w:ascii="Times New Roman" w:eastAsia="SimSu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="004029CA" w:rsidRPr="00B30F75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методы определения личинок, пробоотборник</w:t>
            </w:r>
            <w:r w:rsidR="004029CA">
              <w:rPr>
                <w:rFonts w:ascii="Times New Roman" w:eastAsia="SimSun" w:hAnsi="Times New Roman" w:cs="Times New Roman"/>
                <w:bCs/>
                <w:spacing w:val="1"/>
                <w:sz w:val="24"/>
                <w:szCs w:val="24"/>
              </w:rPr>
              <w:t>, отбор проб, анализ проб, раствор</w:t>
            </w:r>
          </w:p>
          <w:p w14:paraId="6CB7C8F0" w14:textId="77777777" w:rsidR="00B2183F" w:rsidRPr="00C27CE2" w:rsidRDefault="00B2183F" w:rsidP="00A26BE7">
            <w:pPr>
              <w:shd w:val="clear" w:color="auto" w:fill="FFFFFF"/>
              <w:ind w:firstLine="567"/>
              <w:jc w:val="both"/>
              <w:rPr>
                <w:rFonts w:ascii="Times New Roman" w:eastAsia="SimSun" w:hAnsi="Times New Roman" w:cs="Times New Roman"/>
                <w:spacing w:val="1"/>
                <w:sz w:val="24"/>
                <w:szCs w:val="24"/>
              </w:rPr>
            </w:pPr>
          </w:p>
        </w:tc>
      </w:tr>
    </w:tbl>
    <w:p w14:paraId="038950D2" w14:textId="77777777" w:rsidR="00B2183F" w:rsidRPr="00C27CE2" w:rsidRDefault="00B2183F" w:rsidP="00B2183F">
      <w:pPr>
        <w:widowControl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5EE3A0B" w14:textId="77777777" w:rsidR="00B2183F" w:rsidRPr="00C27CE2" w:rsidRDefault="00B2183F" w:rsidP="004A2A0F">
      <w:pPr>
        <w:widowControl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92A8AE3" w14:textId="77777777" w:rsidR="002900D7" w:rsidRPr="00C27CE2" w:rsidRDefault="002900D7" w:rsidP="0040023C">
      <w:pPr>
        <w:widowControl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5F3582D9" w14:textId="77777777" w:rsidR="00B2183F" w:rsidRPr="00C27CE2" w:rsidRDefault="00B2183F" w:rsidP="00B218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CE2">
        <w:rPr>
          <w:rFonts w:ascii="Times New Roman" w:hAnsi="Times New Roman" w:cs="Times New Roman"/>
          <w:b/>
          <w:sz w:val="24"/>
          <w:szCs w:val="24"/>
        </w:rPr>
        <w:t>РАЗРАБОТЧИК</w:t>
      </w:r>
    </w:p>
    <w:p w14:paraId="22E9AA48" w14:textId="77777777" w:rsidR="00B2183F" w:rsidRPr="00C27CE2" w:rsidRDefault="00B2183F" w:rsidP="00B218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3651C3" w14:textId="77777777" w:rsidR="00B2183F" w:rsidRPr="00C27CE2" w:rsidRDefault="00B2183F" w:rsidP="00B2183F">
      <w:pPr>
        <w:jc w:val="both"/>
        <w:rPr>
          <w:rFonts w:ascii="Times New Roman" w:hAnsi="Times New Roman" w:cs="Times New Roman"/>
          <w:sz w:val="24"/>
          <w:szCs w:val="24"/>
          <w:lang w:val="kk-KZ" w:eastAsia="ar-SA"/>
        </w:rPr>
      </w:pPr>
      <w:r w:rsidRPr="00C27CE2">
        <w:rPr>
          <w:rFonts w:ascii="Times New Roman" w:hAnsi="Times New Roman" w:cs="Times New Roman"/>
          <w:sz w:val="24"/>
          <w:szCs w:val="24"/>
          <w:lang w:val="kk-KZ" w:eastAsia="ar-SA"/>
        </w:rPr>
        <w:t xml:space="preserve">        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0D5369B" w14:textId="77777777" w:rsidR="00B2183F" w:rsidRPr="00C27CE2" w:rsidRDefault="00B2183F" w:rsidP="00B2183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48"/>
        <w:gridCol w:w="2267"/>
        <w:gridCol w:w="2164"/>
      </w:tblGrid>
      <w:tr w:rsidR="00B2183F" w:rsidRPr="00C27CE2" w14:paraId="2D00F222" w14:textId="77777777" w:rsidTr="00A26BE7">
        <w:tc>
          <w:tcPr>
            <w:tcW w:w="4248" w:type="dxa"/>
            <w:shd w:val="clear" w:color="auto" w:fill="auto"/>
          </w:tcPr>
          <w:p w14:paraId="3E9CDAD6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22840768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Заместитель </w:t>
            </w:r>
          </w:p>
          <w:p w14:paraId="3E1CD515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Генерального директора </w:t>
            </w:r>
          </w:p>
          <w:p w14:paraId="73275839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47707B7E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sz w:val="24"/>
                <w:szCs w:val="24"/>
                <w:lang w:val="kk-KZ"/>
              </w:rPr>
            </w:pPr>
          </w:p>
          <w:p w14:paraId="413E631F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sz w:val="24"/>
                <w:szCs w:val="24"/>
                <w:lang w:val="kk-KZ"/>
              </w:rPr>
            </w:pPr>
          </w:p>
          <w:p w14:paraId="116D67A5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sz w:val="24"/>
                <w:szCs w:val="24"/>
                <w:lang w:val="kk-KZ"/>
              </w:rPr>
            </w:pPr>
            <w:r w:rsidRPr="00C27CE2">
              <w:rPr>
                <w:rFonts w:ascii="Times New Roman" w:eastAsia="Batang" w:hAnsi="Times New Roman" w:cs="Times New Roman"/>
                <w:sz w:val="24"/>
                <w:szCs w:val="24"/>
                <w:lang w:val="kk-KZ"/>
              </w:rPr>
              <w:t>_____________</w:t>
            </w:r>
          </w:p>
          <w:p w14:paraId="2D2DCE14" w14:textId="77777777" w:rsidR="00B2183F" w:rsidRPr="00C27CE2" w:rsidRDefault="00B2183F" w:rsidP="00A26BE7">
            <w:pPr>
              <w:jc w:val="center"/>
              <w:rPr>
                <w:rFonts w:ascii="Times New Roman" w:eastAsia="Batang" w:hAnsi="Times New Roman" w:cs="Times New Roman"/>
                <w:i/>
                <w:iCs/>
                <w:lang w:val="kk-KZ"/>
              </w:rPr>
            </w:pPr>
            <w:r w:rsidRPr="00C27CE2">
              <w:rPr>
                <w:rFonts w:ascii="Times New Roman" w:eastAsia="Batang" w:hAnsi="Times New Roman" w:cs="Times New Roman"/>
                <w:i/>
                <w:iCs/>
                <w:lang w:val="kk-KZ"/>
              </w:rPr>
              <w:t>(подпись)</w:t>
            </w:r>
          </w:p>
        </w:tc>
        <w:tc>
          <w:tcPr>
            <w:tcW w:w="2164" w:type="dxa"/>
            <w:shd w:val="clear" w:color="auto" w:fill="auto"/>
          </w:tcPr>
          <w:p w14:paraId="5147A464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  <w:p w14:paraId="447A62F9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  <w:p w14:paraId="2633D1B6" w14:textId="68D18AAB" w:rsidR="00B2183F" w:rsidRPr="00C27CE2" w:rsidRDefault="004A2A0F" w:rsidP="00A26BE7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kk-KZ"/>
              </w:rPr>
              <w:t>И. Хамитов</w:t>
            </w:r>
          </w:p>
        </w:tc>
      </w:tr>
      <w:tr w:rsidR="00B2183F" w:rsidRPr="00C27CE2" w14:paraId="49735C90" w14:textId="77777777" w:rsidTr="00A26BE7">
        <w:tc>
          <w:tcPr>
            <w:tcW w:w="4248" w:type="dxa"/>
            <w:shd w:val="clear" w:color="auto" w:fill="auto"/>
          </w:tcPr>
          <w:p w14:paraId="1855D2FA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2F8B8562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  <w:p w14:paraId="1688BBCC" w14:textId="267076B2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Департамента разработки </w:t>
            </w:r>
            <w:r w:rsidR="004A2A0F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стандартов</w:t>
            </w:r>
          </w:p>
          <w:p w14:paraId="1699479F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115D4F52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43B8A4E0" w14:textId="77777777" w:rsidR="00B2183F" w:rsidRDefault="00B2183F" w:rsidP="00A26BE7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1094B68C" w14:textId="77777777" w:rsidR="004A2A0F" w:rsidRPr="00C27CE2" w:rsidRDefault="004A2A0F" w:rsidP="00A26BE7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1D9A0609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_____________</w:t>
            </w:r>
          </w:p>
          <w:p w14:paraId="38E646E2" w14:textId="77777777" w:rsidR="00B2183F" w:rsidRPr="00C27CE2" w:rsidRDefault="00B2183F" w:rsidP="00A26BE7">
            <w:pPr>
              <w:jc w:val="center"/>
              <w:rPr>
                <w:rFonts w:ascii="Times New Roman" w:eastAsia="Batang" w:hAnsi="Times New Roman" w:cs="Times New Roman"/>
                <w:bCs/>
                <w:i/>
                <w:iCs/>
              </w:rPr>
            </w:pPr>
            <w:r w:rsidRPr="00C27CE2">
              <w:rPr>
                <w:rFonts w:ascii="Times New Roman" w:eastAsia="Batang" w:hAnsi="Times New Roman" w:cs="Times New Roman"/>
                <w:bCs/>
                <w:i/>
                <w:iCs/>
              </w:rPr>
              <w:t>(подпись)</w:t>
            </w:r>
          </w:p>
        </w:tc>
        <w:tc>
          <w:tcPr>
            <w:tcW w:w="2164" w:type="dxa"/>
            <w:shd w:val="clear" w:color="auto" w:fill="auto"/>
          </w:tcPr>
          <w:p w14:paraId="753A2E1B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5407B220" w14:textId="77777777" w:rsidR="00B2183F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3A10CEAB" w14:textId="77777777" w:rsidR="004A2A0F" w:rsidRPr="00C27CE2" w:rsidRDefault="004A2A0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07184748" w14:textId="69EA77D7" w:rsidR="004A2A0F" w:rsidRPr="00C27CE2" w:rsidRDefault="00B2183F" w:rsidP="004A2A0F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Сопбеков</w:t>
            </w:r>
            <w:proofErr w:type="spellEnd"/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183F" w:rsidRPr="00036202" w14:paraId="51E2C5AC" w14:textId="77777777" w:rsidTr="00A26BE7">
        <w:tc>
          <w:tcPr>
            <w:tcW w:w="4248" w:type="dxa"/>
            <w:shd w:val="clear" w:color="auto" w:fill="auto"/>
          </w:tcPr>
          <w:p w14:paraId="69B2DE1F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0E0034FD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Ведущий специалист </w:t>
            </w:r>
          </w:p>
          <w:p w14:paraId="38FD8CB3" w14:textId="75403D6A" w:rsidR="00B2183F" w:rsidRPr="00C27CE2" w:rsidRDefault="004A2A0F" w:rsidP="00A26BE7">
            <w:pPr>
              <w:tabs>
                <w:tab w:val="left" w:pos="8402"/>
              </w:tabs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Департамента разработки стандартов</w:t>
            </w:r>
            <w:r w:rsidR="00B2183F" w:rsidRPr="00C27CE2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720B911B" w14:textId="77777777" w:rsidR="00B2183F" w:rsidRPr="00C27CE2" w:rsidRDefault="00B2183F" w:rsidP="00A26BE7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40CAB018" w14:textId="77777777" w:rsidR="00B2183F" w:rsidRDefault="00B2183F" w:rsidP="00A26BE7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5F526312" w14:textId="77777777" w:rsidR="004A2A0F" w:rsidRPr="00C27CE2" w:rsidRDefault="004A2A0F" w:rsidP="00A26BE7">
            <w:pPr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14:paraId="3AD26927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C27CE2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_____________</w:t>
            </w:r>
          </w:p>
          <w:p w14:paraId="3518CE3E" w14:textId="77777777" w:rsidR="00B2183F" w:rsidRPr="00C27CE2" w:rsidRDefault="00B2183F" w:rsidP="00A26BE7">
            <w:pPr>
              <w:jc w:val="center"/>
              <w:rPr>
                <w:rFonts w:ascii="Times New Roman" w:eastAsia="Batang" w:hAnsi="Times New Roman" w:cs="Times New Roman"/>
                <w:bCs/>
                <w:i/>
                <w:iCs/>
              </w:rPr>
            </w:pPr>
            <w:r w:rsidRPr="00C27CE2">
              <w:rPr>
                <w:rFonts w:ascii="Times New Roman" w:eastAsia="Batang" w:hAnsi="Times New Roman" w:cs="Times New Roman"/>
                <w:bCs/>
                <w:i/>
                <w:iCs/>
              </w:rPr>
              <w:t>(подпись)</w:t>
            </w:r>
          </w:p>
        </w:tc>
        <w:tc>
          <w:tcPr>
            <w:tcW w:w="2164" w:type="dxa"/>
            <w:shd w:val="clear" w:color="auto" w:fill="auto"/>
          </w:tcPr>
          <w:p w14:paraId="13ACE888" w14:textId="77777777" w:rsidR="00B2183F" w:rsidRPr="00C27CE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6B61723C" w14:textId="77777777" w:rsidR="00B2183F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4B2F79C8" w14:textId="77777777" w:rsidR="004A2A0F" w:rsidRPr="00C27CE2" w:rsidRDefault="004A2A0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14:paraId="146856EB" w14:textId="0F1FE5D4" w:rsidR="00B2183F" w:rsidRPr="00036202" w:rsidRDefault="004A2A0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Зиятаева</w:t>
            </w:r>
            <w:proofErr w:type="spellEnd"/>
          </w:p>
          <w:p w14:paraId="01DB373D" w14:textId="77777777" w:rsidR="00B2183F" w:rsidRPr="00036202" w:rsidRDefault="00B2183F" w:rsidP="00A26BE7">
            <w:pPr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</w:tr>
    </w:tbl>
    <w:p w14:paraId="03C63F44" w14:textId="6F045981" w:rsidR="00B2183F" w:rsidRDefault="00B2183F" w:rsidP="00B2183F">
      <w:pPr>
        <w:widowControl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sectPr w:rsidR="00B2183F" w:rsidSect="00DE6B52">
      <w:headerReference w:type="first" r:id="rId14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5D863" w14:textId="77777777" w:rsidR="008953EC" w:rsidRDefault="008953EC">
      <w:r>
        <w:separator/>
      </w:r>
    </w:p>
  </w:endnote>
  <w:endnote w:type="continuationSeparator" w:id="0">
    <w:p w14:paraId="4DDCABB0" w14:textId="77777777" w:rsidR="008953EC" w:rsidRDefault="008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70866247"/>
      <w:docPartObj>
        <w:docPartGallery w:val="Page Numbers (Bottom of Page)"/>
        <w:docPartUnique/>
      </w:docPartObj>
    </w:sdtPr>
    <w:sdtEndPr/>
    <w:sdtContent>
      <w:p w14:paraId="17FA9C0B" w14:textId="1E20A015" w:rsidR="00E67534" w:rsidRPr="003A1357" w:rsidRDefault="003A1357" w:rsidP="003A1357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01A8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3679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EB02A7" w14:textId="6B83876A" w:rsidR="00E67534" w:rsidRPr="003A1357" w:rsidRDefault="00B757CC" w:rsidP="003A135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01A8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99118641"/>
      <w:docPartObj>
        <w:docPartGallery w:val="Page Numbers (Bottom of Page)"/>
        <w:docPartUnique/>
      </w:docPartObj>
    </w:sdtPr>
    <w:sdtEndPr/>
    <w:sdtContent>
      <w:p w14:paraId="7C3CD9CB" w14:textId="59E612E9" w:rsidR="00B757CC" w:rsidRPr="003A1357" w:rsidRDefault="003A1357" w:rsidP="003A135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1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01A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A1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2F5C7" w14:textId="77777777" w:rsidR="008953EC" w:rsidRDefault="008953EC">
      <w:r>
        <w:separator/>
      </w:r>
    </w:p>
  </w:footnote>
  <w:footnote w:type="continuationSeparator" w:id="0">
    <w:p w14:paraId="7A3C11D2" w14:textId="77777777" w:rsidR="008953EC" w:rsidRDefault="00895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F7AD" w14:textId="349D77A6" w:rsidR="00381125" w:rsidRPr="00381125" w:rsidRDefault="003A1357" w:rsidP="003A1357">
    <w:pPr>
      <w:pStyle w:val="a5"/>
      <w:rPr>
        <w:rFonts w:ascii="Times New Roman" w:hAnsi="Times New Roman" w:cs="Times New Roman"/>
        <w:b/>
        <w:bCs/>
        <w:iCs/>
        <w:sz w:val="24"/>
        <w:szCs w:val="24"/>
        <w:lang w:val="en-US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54DB0D8E" w14:textId="77777777" w:rsidR="003A1357" w:rsidRPr="003A1357" w:rsidRDefault="003A1357" w:rsidP="003A1357">
    <w:pPr>
      <w:pStyle w:val="a5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042F0" w14:textId="7DC49365" w:rsidR="003A1357" w:rsidRPr="003A1357" w:rsidRDefault="003A1357" w:rsidP="003A1357">
    <w:pPr>
      <w:pStyle w:val="a5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12014C11" w14:textId="03C7508B" w:rsidR="003A1357" w:rsidRPr="003A1357" w:rsidRDefault="003A1357" w:rsidP="003A135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EE18F" w14:textId="77777777" w:rsidR="00E67534" w:rsidRPr="002B21A0" w:rsidRDefault="00E67534" w:rsidP="002B21A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2B21A0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9AB1D" w14:textId="3360253C" w:rsidR="003A1357" w:rsidRPr="003A1357" w:rsidRDefault="003A1357" w:rsidP="002B21A0">
    <w:pPr>
      <w:pStyle w:val="a5"/>
      <w:jc w:val="right"/>
      <w:rPr>
        <w:rFonts w:ascii="Times New Roman" w:hAnsi="Times New Roman" w:cs="Times New Roman"/>
        <w:b/>
        <w:bCs/>
        <w:iCs/>
        <w:sz w:val="24"/>
        <w:szCs w:val="24"/>
        <w:lang w:val="kk-KZ"/>
      </w:rPr>
    </w:pPr>
    <w:r w:rsidRPr="003A1357">
      <w:rPr>
        <w:rFonts w:ascii="Times New Roman" w:hAnsi="Times New Roman" w:cs="Times New Roman"/>
        <w:b/>
        <w:bCs/>
        <w:iCs/>
        <w:sz w:val="24"/>
        <w:szCs w:val="24"/>
        <w:lang w:val="kk-KZ"/>
      </w:rPr>
      <w:t xml:space="preserve">СТ РК </w:t>
    </w:r>
  </w:p>
  <w:p w14:paraId="07782DFE" w14:textId="70C28527" w:rsidR="003A1357" w:rsidRPr="003A1357" w:rsidRDefault="003A1357" w:rsidP="002B21A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(проек</w:t>
    </w:r>
    <w:r>
      <w:rPr>
        <w:rFonts w:ascii="Times New Roman" w:hAnsi="Times New Roman" w:cs="Times New Roman"/>
        <w:i/>
        <w:sz w:val="24"/>
        <w:szCs w:val="24"/>
      </w:rPr>
      <w:t>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3.5pt;height:21.5pt" o:bullet="t">
        <v:imagedata r:id="rId1" o:title=""/>
      </v:shape>
    </w:pict>
  </w:numPicBullet>
  <w:abstractNum w:abstractNumId="0" w15:restartNumberingAfterBreak="0">
    <w:nsid w:val="FFFFFF1D"/>
    <w:multiLevelType w:val="multilevel"/>
    <w:tmpl w:val="0C128230"/>
    <w:lvl w:ilvl="0">
      <w:start w:val="1"/>
      <w:numFmt w:val="bullet"/>
      <w:lvlText w:val=""/>
      <w:lvlJc w:val="left"/>
      <w:pPr>
        <w:tabs>
          <w:tab w:val="num" w:pos="-152"/>
        </w:tabs>
        <w:ind w:left="-152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88"/>
        </w:tabs>
        <w:ind w:left="164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008"/>
        </w:tabs>
        <w:ind w:left="236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728"/>
        </w:tabs>
        <w:ind w:left="308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448"/>
        </w:tabs>
        <w:ind w:left="380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68"/>
        </w:tabs>
        <w:ind w:left="452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88"/>
        </w:tabs>
        <w:ind w:left="524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608"/>
        </w:tabs>
        <w:ind w:left="5968" w:hanging="360"/>
      </w:pPr>
      <w:rPr>
        <w:rFonts w:ascii="Wingdings" w:hAnsi="Wingdings" w:hint="default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abstractNum w:abstractNumId="3" w15:restartNumberingAfterBreak="0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abstractNum w:abstractNumId="4" w15:restartNumberingAfterBreak="0">
    <w:nsid w:val="00000013"/>
    <w:multiLevelType w:val="multilevel"/>
    <w:tmpl w:val="00000012"/>
    <w:lvl w:ilvl="0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5.9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5" w15:restartNumberingAfterBreak="0">
    <w:nsid w:val="00000015"/>
    <w:multiLevelType w:val="multilevel"/>
    <w:tmpl w:val="00000014"/>
    <w:lvl w:ilvl="0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0"/>
      <w:numFmt w:val="decimal"/>
      <w:lvlText w:val="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6" w15:restartNumberingAfterBreak="0">
    <w:nsid w:val="00000017"/>
    <w:multiLevelType w:val="multilevel"/>
    <w:tmpl w:val="00000016"/>
    <w:lvl w:ilvl="0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5.10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7" w15:restartNumberingAfterBreak="0">
    <w:nsid w:val="00000019"/>
    <w:multiLevelType w:val="multilevel"/>
    <w:tmpl w:val="00000018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8" w15:restartNumberingAfterBreak="0">
    <w:nsid w:val="0000001B"/>
    <w:multiLevelType w:val="multilevel"/>
    <w:tmpl w:val="0000001A"/>
    <w:lvl w:ilvl="0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3"/>
      <w:numFmt w:val="decimal"/>
      <w:lvlText w:val="6.15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9" w15:restartNumberingAfterBreak="0">
    <w:nsid w:val="0000001D"/>
    <w:multiLevelType w:val="multilevel"/>
    <w:tmpl w:val="0000001C"/>
    <w:lvl w:ilvl="0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0" w15:restartNumberingAfterBreak="0">
    <w:nsid w:val="07835419"/>
    <w:multiLevelType w:val="hybridMultilevel"/>
    <w:tmpl w:val="6902E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C7071"/>
    <w:multiLevelType w:val="multilevel"/>
    <w:tmpl w:val="D9BC96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7"/>
      <w:numFmt w:val="decimal"/>
      <w:lvlText w:val="%1.%2.%3"/>
      <w:lvlJc w:val="left"/>
      <w:pPr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2" w15:restartNumberingAfterBreak="0">
    <w:nsid w:val="11E942AF"/>
    <w:multiLevelType w:val="multilevel"/>
    <w:tmpl w:val="DBAE3E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5"/>
      <w:numFmt w:val="decimal"/>
      <w:lvlText w:val="%1.%2.%3"/>
      <w:lvlJc w:val="left"/>
      <w:pPr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3" w15:restartNumberingAfterBreak="0">
    <w:nsid w:val="22C46CE1"/>
    <w:multiLevelType w:val="multilevel"/>
    <w:tmpl w:val="9E2EED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32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4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  <w:color w:val="000000"/>
      </w:rPr>
    </w:lvl>
  </w:abstractNum>
  <w:abstractNum w:abstractNumId="14" w15:restartNumberingAfterBreak="0">
    <w:nsid w:val="2A455B23"/>
    <w:multiLevelType w:val="multilevel"/>
    <w:tmpl w:val="00000004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5" w15:restartNumberingAfterBreak="0">
    <w:nsid w:val="2DD74012"/>
    <w:multiLevelType w:val="hybridMultilevel"/>
    <w:tmpl w:val="CA744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A56F7"/>
    <w:multiLevelType w:val="hybridMultilevel"/>
    <w:tmpl w:val="1486AB90"/>
    <w:lvl w:ilvl="0" w:tplc="0D12C3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93A7EAD"/>
    <w:multiLevelType w:val="hybridMultilevel"/>
    <w:tmpl w:val="EE7A3D24"/>
    <w:lvl w:ilvl="0" w:tplc="9148F0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A945CA9"/>
    <w:multiLevelType w:val="multilevel"/>
    <w:tmpl w:val="ED4641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05B7C"/>
    <w:multiLevelType w:val="hybridMultilevel"/>
    <w:tmpl w:val="6B62FBC4"/>
    <w:lvl w:ilvl="0" w:tplc="EA92A2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9357DA5"/>
    <w:multiLevelType w:val="hybridMultilevel"/>
    <w:tmpl w:val="4F4C98CA"/>
    <w:lvl w:ilvl="0" w:tplc="9864E0F8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801BB2"/>
    <w:multiLevelType w:val="multilevel"/>
    <w:tmpl w:val="00000004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2" w15:restartNumberingAfterBreak="0">
    <w:nsid w:val="5F8372AB"/>
    <w:multiLevelType w:val="hybridMultilevel"/>
    <w:tmpl w:val="A0A09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B5DB3"/>
    <w:multiLevelType w:val="hybridMultilevel"/>
    <w:tmpl w:val="A6EAF6F2"/>
    <w:lvl w:ilvl="0" w:tplc="4F62B86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716F32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BBEC5A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AA42412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92EA6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602E353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E53CDFC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2A0182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73B21194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4" w15:restartNumberingAfterBreak="0">
    <w:nsid w:val="7A723A99"/>
    <w:multiLevelType w:val="multilevel"/>
    <w:tmpl w:val="00000004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2"/>
  </w:num>
  <w:num w:numId="5">
    <w:abstractNumId w:val="14"/>
  </w:num>
  <w:num w:numId="6">
    <w:abstractNumId w:val="21"/>
  </w:num>
  <w:num w:numId="7">
    <w:abstractNumId w:val="13"/>
  </w:num>
  <w:num w:numId="8">
    <w:abstractNumId w:val="24"/>
  </w:num>
  <w:num w:numId="9">
    <w:abstractNumId w:val="12"/>
  </w:num>
  <w:num w:numId="10">
    <w:abstractNumId w:val="18"/>
  </w:num>
  <w:num w:numId="11">
    <w:abstractNumId w:val="1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  <w:num w:numId="20">
    <w:abstractNumId w:val="15"/>
  </w:num>
  <w:num w:numId="21">
    <w:abstractNumId w:val="22"/>
  </w:num>
  <w:num w:numId="22">
    <w:abstractNumId w:val="19"/>
  </w:num>
  <w:num w:numId="23">
    <w:abstractNumId w:val="16"/>
  </w:num>
  <w:num w:numId="24">
    <w:abstractNumId w:val="2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147"/>
    <w:rsid w:val="00000895"/>
    <w:rsid w:val="00000AA9"/>
    <w:rsid w:val="00001B9C"/>
    <w:rsid w:val="00002A9D"/>
    <w:rsid w:val="00002AD0"/>
    <w:rsid w:val="00002D3F"/>
    <w:rsid w:val="000030DE"/>
    <w:rsid w:val="00003141"/>
    <w:rsid w:val="00004045"/>
    <w:rsid w:val="00004102"/>
    <w:rsid w:val="0000418E"/>
    <w:rsid w:val="00004691"/>
    <w:rsid w:val="0000498A"/>
    <w:rsid w:val="0000566D"/>
    <w:rsid w:val="00005902"/>
    <w:rsid w:val="00006BDB"/>
    <w:rsid w:val="00006EBE"/>
    <w:rsid w:val="0000739C"/>
    <w:rsid w:val="0000751C"/>
    <w:rsid w:val="00007FC9"/>
    <w:rsid w:val="000108AA"/>
    <w:rsid w:val="000119B8"/>
    <w:rsid w:val="00011EC7"/>
    <w:rsid w:val="00011ED4"/>
    <w:rsid w:val="000120DC"/>
    <w:rsid w:val="000127B9"/>
    <w:rsid w:val="00012996"/>
    <w:rsid w:val="00012A8E"/>
    <w:rsid w:val="00012E5E"/>
    <w:rsid w:val="00013A13"/>
    <w:rsid w:val="00013C97"/>
    <w:rsid w:val="00013CC0"/>
    <w:rsid w:val="000148A5"/>
    <w:rsid w:val="00014C3F"/>
    <w:rsid w:val="00015047"/>
    <w:rsid w:val="0001584B"/>
    <w:rsid w:val="00015A10"/>
    <w:rsid w:val="000165A7"/>
    <w:rsid w:val="00016F56"/>
    <w:rsid w:val="000175E2"/>
    <w:rsid w:val="00017AAA"/>
    <w:rsid w:val="00017BB4"/>
    <w:rsid w:val="00021B80"/>
    <w:rsid w:val="00021DE9"/>
    <w:rsid w:val="000220EE"/>
    <w:rsid w:val="00022292"/>
    <w:rsid w:val="000228A1"/>
    <w:rsid w:val="000228E1"/>
    <w:rsid w:val="000229F1"/>
    <w:rsid w:val="00023020"/>
    <w:rsid w:val="000249F9"/>
    <w:rsid w:val="00024A42"/>
    <w:rsid w:val="00025396"/>
    <w:rsid w:val="0002647E"/>
    <w:rsid w:val="00026496"/>
    <w:rsid w:val="000265C4"/>
    <w:rsid w:val="000271DC"/>
    <w:rsid w:val="00027898"/>
    <w:rsid w:val="00027E27"/>
    <w:rsid w:val="00030264"/>
    <w:rsid w:val="000302EB"/>
    <w:rsid w:val="00030487"/>
    <w:rsid w:val="00031368"/>
    <w:rsid w:val="000318B1"/>
    <w:rsid w:val="00031C4E"/>
    <w:rsid w:val="0003374D"/>
    <w:rsid w:val="00034795"/>
    <w:rsid w:val="00034CDA"/>
    <w:rsid w:val="0003508D"/>
    <w:rsid w:val="00035102"/>
    <w:rsid w:val="0003636D"/>
    <w:rsid w:val="0003648A"/>
    <w:rsid w:val="000400D8"/>
    <w:rsid w:val="00040900"/>
    <w:rsid w:val="00041684"/>
    <w:rsid w:val="00042301"/>
    <w:rsid w:val="000426F5"/>
    <w:rsid w:val="00042E2C"/>
    <w:rsid w:val="00042E74"/>
    <w:rsid w:val="00042FE0"/>
    <w:rsid w:val="00043103"/>
    <w:rsid w:val="000435C5"/>
    <w:rsid w:val="00043882"/>
    <w:rsid w:val="00043F67"/>
    <w:rsid w:val="0004455D"/>
    <w:rsid w:val="000445D4"/>
    <w:rsid w:val="000446AA"/>
    <w:rsid w:val="00044B40"/>
    <w:rsid w:val="00045377"/>
    <w:rsid w:val="00045932"/>
    <w:rsid w:val="00045ADF"/>
    <w:rsid w:val="000461D0"/>
    <w:rsid w:val="00046ABC"/>
    <w:rsid w:val="00047328"/>
    <w:rsid w:val="000510DD"/>
    <w:rsid w:val="000517E2"/>
    <w:rsid w:val="00054697"/>
    <w:rsid w:val="00054CF3"/>
    <w:rsid w:val="00054E1B"/>
    <w:rsid w:val="00055955"/>
    <w:rsid w:val="00056CEA"/>
    <w:rsid w:val="00057113"/>
    <w:rsid w:val="000602D9"/>
    <w:rsid w:val="000602E4"/>
    <w:rsid w:val="00060AC9"/>
    <w:rsid w:val="000622B4"/>
    <w:rsid w:val="0006258F"/>
    <w:rsid w:val="000628D6"/>
    <w:rsid w:val="00062CA5"/>
    <w:rsid w:val="00062FA0"/>
    <w:rsid w:val="00063D8D"/>
    <w:rsid w:val="000642E8"/>
    <w:rsid w:val="00064FF2"/>
    <w:rsid w:val="00065B50"/>
    <w:rsid w:val="00065D57"/>
    <w:rsid w:val="00066A93"/>
    <w:rsid w:val="0006713C"/>
    <w:rsid w:val="00070856"/>
    <w:rsid w:val="00071755"/>
    <w:rsid w:val="0007190C"/>
    <w:rsid w:val="00072152"/>
    <w:rsid w:val="00072BDA"/>
    <w:rsid w:val="00073040"/>
    <w:rsid w:val="0007320F"/>
    <w:rsid w:val="000738C7"/>
    <w:rsid w:val="00073CB0"/>
    <w:rsid w:val="00075979"/>
    <w:rsid w:val="000769D3"/>
    <w:rsid w:val="00076AB8"/>
    <w:rsid w:val="00076E88"/>
    <w:rsid w:val="00081754"/>
    <w:rsid w:val="0008297A"/>
    <w:rsid w:val="00082B0D"/>
    <w:rsid w:val="000834B6"/>
    <w:rsid w:val="00083938"/>
    <w:rsid w:val="00083A04"/>
    <w:rsid w:val="00083F67"/>
    <w:rsid w:val="00084808"/>
    <w:rsid w:val="00084D06"/>
    <w:rsid w:val="000851C3"/>
    <w:rsid w:val="000853D6"/>
    <w:rsid w:val="00087399"/>
    <w:rsid w:val="0008765B"/>
    <w:rsid w:val="000878FB"/>
    <w:rsid w:val="000902FB"/>
    <w:rsid w:val="00090440"/>
    <w:rsid w:val="00090CE3"/>
    <w:rsid w:val="00092CF4"/>
    <w:rsid w:val="000935DD"/>
    <w:rsid w:val="00094FF0"/>
    <w:rsid w:val="00095320"/>
    <w:rsid w:val="000953AB"/>
    <w:rsid w:val="0009541B"/>
    <w:rsid w:val="000969B6"/>
    <w:rsid w:val="0009785B"/>
    <w:rsid w:val="00097939"/>
    <w:rsid w:val="000979AB"/>
    <w:rsid w:val="00097E54"/>
    <w:rsid w:val="000A0024"/>
    <w:rsid w:val="000A0549"/>
    <w:rsid w:val="000A07FD"/>
    <w:rsid w:val="000A0945"/>
    <w:rsid w:val="000A0CAC"/>
    <w:rsid w:val="000A19C9"/>
    <w:rsid w:val="000A1E53"/>
    <w:rsid w:val="000A289F"/>
    <w:rsid w:val="000A386A"/>
    <w:rsid w:val="000A4A03"/>
    <w:rsid w:val="000A4BD7"/>
    <w:rsid w:val="000A4F35"/>
    <w:rsid w:val="000A6A1C"/>
    <w:rsid w:val="000A6C61"/>
    <w:rsid w:val="000A6EC6"/>
    <w:rsid w:val="000A7064"/>
    <w:rsid w:val="000A737C"/>
    <w:rsid w:val="000A7756"/>
    <w:rsid w:val="000B08A9"/>
    <w:rsid w:val="000B0A3F"/>
    <w:rsid w:val="000B0AFF"/>
    <w:rsid w:val="000B0DCB"/>
    <w:rsid w:val="000B1564"/>
    <w:rsid w:val="000B1C7C"/>
    <w:rsid w:val="000B398D"/>
    <w:rsid w:val="000B39DA"/>
    <w:rsid w:val="000B3D49"/>
    <w:rsid w:val="000B3D6A"/>
    <w:rsid w:val="000B5E50"/>
    <w:rsid w:val="000B61B2"/>
    <w:rsid w:val="000B6295"/>
    <w:rsid w:val="000B64FF"/>
    <w:rsid w:val="000B6C39"/>
    <w:rsid w:val="000B748F"/>
    <w:rsid w:val="000C01B4"/>
    <w:rsid w:val="000C0308"/>
    <w:rsid w:val="000C0D9A"/>
    <w:rsid w:val="000C1048"/>
    <w:rsid w:val="000C14C6"/>
    <w:rsid w:val="000C1AA9"/>
    <w:rsid w:val="000C1BD3"/>
    <w:rsid w:val="000C1DBF"/>
    <w:rsid w:val="000C1ED0"/>
    <w:rsid w:val="000C200D"/>
    <w:rsid w:val="000C253D"/>
    <w:rsid w:val="000C25C3"/>
    <w:rsid w:val="000C291A"/>
    <w:rsid w:val="000C44DC"/>
    <w:rsid w:val="000C4C1C"/>
    <w:rsid w:val="000C4DBB"/>
    <w:rsid w:val="000C5746"/>
    <w:rsid w:val="000C5788"/>
    <w:rsid w:val="000C5C90"/>
    <w:rsid w:val="000C605B"/>
    <w:rsid w:val="000C6F5A"/>
    <w:rsid w:val="000C731E"/>
    <w:rsid w:val="000C733F"/>
    <w:rsid w:val="000C7DA8"/>
    <w:rsid w:val="000D0259"/>
    <w:rsid w:val="000D10A6"/>
    <w:rsid w:val="000D2582"/>
    <w:rsid w:val="000D3809"/>
    <w:rsid w:val="000D530C"/>
    <w:rsid w:val="000D5731"/>
    <w:rsid w:val="000D591D"/>
    <w:rsid w:val="000D5A0D"/>
    <w:rsid w:val="000D5B48"/>
    <w:rsid w:val="000D5BD4"/>
    <w:rsid w:val="000D5D68"/>
    <w:rsid w:val="000D629E"/>
    <w:rsid w:val="000D6A66"/>
    <w:rsid w:val="000D6DEA"/>
    <w:rsid w:val="000D6E96"/>
    <w:rsid w:val="000D771A"/>
    <w:rsid w:val="000D790E"/>
    <w:rsid w:val="000D79CF"/>
    <w:rsid w:val="000D7EEA"/>
    <w:rsid w:val="000E14E3"/>
    <w:rsid w:val="000E172A"/>
    <w:rsid w:val="000E17C2"/>
    <w:rsid w:val="000E2B75"/>
    <w:rsid w:val="000E2EAA"/>
    <w:rsid w:val="000E3982"/>
    <w:rsid w:val="000E3B57"/>
    <w:rsid w:val="000E4219"/>
    <w:rsid w:val="000E42E2"/>
    <w:rsid w:val="000E466C"/>
    <w:rsid w:val="000E5212"/>
    <w:rsid w:val="000E5E53"/>
    <w:rsid w:val="000E679E"/>
    <w:rsid w:val="000E6CF5"/>
    <w:rsid w:val="000F03B9"/>
    <w:rsid w:val="000F0B73"/>
    <w:rsid w:val="000F0B75"/>
    <w:rsid w:val="000F0F90"/>
    <w:rsid w:val="000F2134"/>
    <w:rsid w:val="000F2EBC"/>
    <w:rsid w:val="000F3D44"/>
    <w:rsid w:val="000F5498"/>
    <w:rsid w:val="000F59E0"/>
    <w:rsid w:val="000F699B"/>
    <w:rsid w:val="000F6AD5"/>
    <w:rsid w:val="000F7A61"/>
    <w:rsid w:val="001010D0"/>
    <w:rsid w:val="00101B74"/>
    <w:rsid w:val="00102A7B"/>
    <w:rsid w:val="00102B51"/>
    <w:rsid w:val="00103C11"/>
    <w:rsid w:val="001040FF"/>
    <w:rsid w:val="00104557"/>
    <w:rsid w:val="00104FED"/>
    <w:rsid w:val="001052F6"/>
    <w:rsid w:val="00105A52"/>
    <w:rsid w:val="00105F17"/>
    <w:rsid w:val="001061A1"/>
    <w:rsid w:val="00106372"/>
    <w:rsid w:val="001064D0"/>
    <w:rsid w:val="001069E4"/>
    <w:rsid w:val="00107278"/>
    <w:rsid w:val="00107965"/>
    <w:rsid w:val="00107E2E"/>
    <w:rsid w:val="00107E3A"/>
    <w:rsid w:val="00110512"/>
    <w:rsid w:val="00110CCF"/>
    <w:rsid w:val="00110F54"/>
    <w:rsid w:val="001113F0"/>
    <w:rsid w:val="0011185B"/>
    <w:rsid w:val="001119A7"/>
    <w:rsid w:val="00112C13"/>
    <w:rsid w:val="001135B9"/>
    <w:rsid w:val="00113927"/>
    <w:rsid w:val="00113C8D"/>
    <w:rsid w:val="00114F54"/>
    <w:rsid w:val="00115042"/>
    <w:rsid w:val="00115613"/>
    <w:rsid w:val="001165AF"/>
    <w:rsid w:val="0011758D"/>
    <w:rsid w:val="00121A52"/>
    <w:rsid w:val="00122A25"/>
    <w:rsid w:val="00122B09"/>
    <w:rsid w:val="00122B79"/>
    <w:rsid w:val="00123BD4"/>
    <w:rsid w:val="00125602"/>
    <w:rsid w:val="00125B76"/>
    <w:rsid w:val="0012652E"/>
    <w:rsid w:val="001268C5"/>
    <w:rsid w:val="0012760B"/>
    <w:rsid w:val="00127DA1"/>
    <w:rsid w:val="0013012D"/>
    <w:rsid w:val="001313C5"/>
    <w:rsid w:val="0013188C"/>
    <w:rsid w:val="0013277F"/>
    <w:rsid w:val="001337F9"/>
    <w:rsid w:val="0013397B"/>
    <w:rsid w:val="00133C49"/>
    <w:rsid w:val="00133CD0"/>
    <w:rsid w:val="00134A11"/>
    <w:rsid w:val="00134C1B"/>
    <w:rsid w:val="00134DCD"/>
    <w:rsid w:val="00135C1C"/>
    <w:rsid w:val="00135C56"/>
    <w:rsid w:val="001371E1"/>
    <w:rsid w:val="00137494"/>
    <w:rsid w:val="00137854"/>
    <w:rsid w:val="00137B04"/>
    <w:rsid w:val="001401CA"/>
    <w:rsid w:val="00140387"/>
    <w:rsid w:val="001403D4"/>
    <w:rsid w:val="00140ED1"/>
    <w:rsid w:val="00140F2B"/>
    <w:rsid w:val="00141973"/>
    <w:rsid w:val="00142BA3"/>
    <w:rsid w:val="00143059"/>
    <w:rsid w:val="001451C3"/>
    <w:rsid w:val="00145F8A"/>
    <w:rsid w:val="00146F95"/>
    <w:rsid w:val="0014710A"/>
    <w:rsid w:val="001474F2"/>
    <w:rsid w:val="001508F1"/>
    <w:rsid w:val="001510B2"/>
    <w:rsid w:val="001518AD"/>
    <w:rsid w:val="0015238E"/>
    <w:rsid w:val="001525CC"/>
    <w:rsid w:val="001527CC"/>
    <w:rsid w:val="0015280E"/>
    <w:rsid w:val="0015294D"/>
    <w:rsid w:val="001529C7"/>
    <w:rsid w:val="00153C94"/>
    <w:rsid w:val="001544C0"/>
    <w:rsid w:val="00154992"/>
    <w:rsid w:val="00154A8E"/>
    <w:rsid w:val="0015509F"/>
    <w:rsid w:val="001554F0"/>
    <w:rsid w:val="00155774"/>
    <w:rsid w:val="00157197"/>
    <w:rsid w:val="00160179"/>
    <w:rsid w:val="00160ECD"/>
    <w:rsid w:val="00161AAD"/>
    <w:rsid w:val="00162004"/>
    <w:rsid w:val="001620E0"/>
    <w:rsid w:val="001621CF"/>
    <w:rsid w:val="001627DF"/>
    <w:rsid w:val="00163AD6"/>
    <w:rsid w:val="00163F61"/>
    <w:rsid w:val="00164A96"/>
    <w:rsid w:val="00164F46"/>
    <w:rsid w:val="001650B7"/>
    <w:rsid w:val="0016516D"/>
    <w:rsid w:val="0016533B"/>
    <w:rsid w:val="0016585B"/>
    <w:rsid w:val="0016596F"/>
    <w:rsid w:val="00166118"/>
    <w:rsid w:val="001665F8"/>
    <w:rsid w:val="0016668B"/>
    <w:rsid w:val="00166BD5"/>
    <w:rsid w:val="00167F83"/>
    <w:rsid w:val="00171703"/>
    <w:rsid w:val="001719B5"/>
    <w:rsid w:val="00171A59"/>
    <w:rsid w:val="00171D5B"/>
    <w:rsid w:val="00175022"/>
    <w:rsid w:val="001756B4"/>
    <w:rsid w:val="00176176"/>
    <w:rsid w:val="0017668D"/>
    <w:rsid w:val="00176E03"/>
    <w:rsid w:val="00177708"/>
    <w:rsid w:val="00177E4A"/>
    <w:rsid w:val="00181308"/>
    <w:rsid w:val="00181365"/>
    <w:rsid w:val="00181640"/>
    <w:rsid w:val="0018187B"/>
    <w:rsid w:val="001832F7"/>
    <w:rsid w:val="0018368B"/>
    <w:rsid w:val="00183755"/>
    <w:rsid w:val="00183EB6"/>
    <w:rsid w:val="00184CFF"/>
    <w:rsid w:val="00184F7A"/>
    <w:rsid w:val="001851E0"/>
    <w:rsid w:val="00185601"/>
    <w:rsid w:val="00185944"/>
    <w:rsid w:val="001859D6"/>
    <w:rsid w:val="00185E56"/>
    <w:rsid w:val="00185E70"/>
    <w:rsid w:val="00186675"/>
    <w:rsid w:val="001874A1"/>
    <w:rsid w:val="001874F8"/>
    <w:rsid w:val="00187A67"/>
    <w:rsid w:val="00187B6F"/>
    <w:rsid w:val="001900D6"/>
    <w:rsid w:val="00190513"/>
    <w:rsid w:val="00190C61"/>
    <w:rsid w:val="00191401"/>
    <w:rsid w:val="00191527"/>
    <w:rsid w:val="001929AF"/>
    <w:rsid w:val="00192C0F"/>
    <w:rsid w:val="00192EE6"/>
    <w:rsid w:val="00193974"/>
    <w:rsid w:val="001939A1"/>
    <w:rsid w:val="001939C9"/>
    <w:rsid w:val="00193C3F"/>
    <w:rsid w:val="00193CBC"/>
    <w:rsid w:val="00194962"/>
    <w:rsid w:val="001952B2"/>
    <w:rsid w:val="001952D2"/>
    <w:rsid w:val="00195B8D"/>
    <w:rsid w:val="00195EA1"/>
    <w:rsid w:val="001964F3"/>
    <w:rsid w:val="0019676B"/>
    <w:rsid w:val="00196837"/>
    <w:rsid w:val="00196990"/>
    <w:rsid w:val="00196C41"/>
    <w:rsid w:val="00197B39"/>
    <w:rsid w:val="001A012E"/>
    <w:rsid w:val="001A05AC"/>
    <w:rsid w:val="001A0EE9"/>
    <w:rsid w:val="001A12A4"/>
    <w:rsid w:val="001A23DB"/>
    <w:rsid w:val="001A2BB2"/>
    <w:rsid w:val="001A3E55"/>
    <w:rsid w:val="001A435E"/>
    <w:rsid w:val="001A490C"/>
    <w:rsid w:val="001A53D8"/>
    <w:rsid w:val="001A63AB"/>
    <w:rsid w:val="001A7295"/>
    <w:rsid w:val="001A7EA2"/>
    <w:rsid w:val="001B0275"/>
    <w:rsid w:val="001B072D"/>
    <w:rsid w:val="001B088C"/>
    <w:rsid w:val="001B0D9E"/>
    <w:rsid w:val="001B21C4"/>
    <w:rsid w:val="001B2591"/>
    <w:rsid w:val="001B2789"/>
    <w:rsid w:val="001B28BF"/>
    <w:rsid w:val="001B2BB8"/>
    <w:rsid w:val="001B2C5A"/>
    <w:rsid w:val="001B2FAD"/>
    <w:rsid w:val="001B3B76"/>
    <w:rsid w:val="001B4171"/>
    <w:rsid w:val="001B4BC5"/>
    <w:rsid w:val="001B4E3F"/>
    <w:rsid w:val="001B5CA4"/>
    <w:rsid w:val="001B5E56"/>
    <w:rsid w:val="001B654A"/>
    <w:rsid w:val="001B65A4"/>
    <w:rsid w:val="001B7033"/>
    <w:rsid w:val="001B7166"/>
    <w:rsid w:val="001B7A7B"/>
    <w:rsid w:val="001C0A3B"/>
    <w:rsid w:val="001C0A9B"/>
    <w:rsid w:val="001C0C88"/>
    <w:rsid w:val="001C0F84"/>
    <w:rsid w:val="001C13E6"/>
    <w:rsid w:val="001C19F9"/>
    <w:rsid w:val="001C1BC7"/>
    <w:rsid w:val="001C3C58"/>
    <w:rsid w:val="001C3E25"/>
    <w:rsid w:val="001C4484"/>
    <w:rsid w:val="001C5522"/>
    <w:rsid w:val="001C6198"/>
    <w:rsid w:val="001C6502"/>
    <w:rsid w:val="001C6770"/>
    <w:rsid w:val="001C69B3"/>
    <w:rsid w:val="001C741F"/>
    <w:rsid w:val="001D04D8"/>
    <w:rsid w:val="001D052B"/>
    <w:rsid w:val="001D06AE"/>
    <w:rsid w:val="001D1468"/>
    <w:rsid w:val="001D1488"/>
    <w:rsid w:val="001D1BF3"/>
    <w:rsid w:val="001D20E1"/>
    <w:rsid w:val="001D379B"/>
    <w:rsid w:val="001D47AC"/>
    <w:rsid w:val="001D59CE"/>
    <w:rsid w:val="001D5BBC"/>
    <w:rsid w:val="001D61B6"/>
    <w:rsid w:val="001D6514"/>
    <w:rsid w:val="001D691F"/>
    <w:rsid w:val="001D6B78"/>
    <w:rsid w:val="001D7775"/>
    <w:rsid w:val="001D779D"/>
    <w:rsid w:val="001E066B"/>
    <w:rsid w:val="001E09D0"/>
    <w:rsid w:val="001E0AA7"/>
    <w:rsid w:val="001E0C40"/>
    <w:rsid w:val="001E0CF4"/>
    <w:rsid w:val="001E2564"/>
    <w:rsid w:val="001E25FB"/>
    <w:rsid w:val="001E2BEC"/>
    <w:rsid w:val="001E3198"/>
    <w:rsid w:val="001E31E2"/>
    <w:rsid w:val="001E41A1"/>
    <w:rsid w:val="001E42EC"/>
    <w:rsid w:val="001E47A7"/>
    <w:rsid w:val="001E522F"/>
    <w:rsid w:val="001E562D"/>
    <w:rsid w:val="001E73E7"/>
    <w:rsid w:val="001F012F"/>
    <w:rsid w:val="001F1154"/>
    <w:rsid w:val="001F1508"/>
    <w:rsid w:val="001F1841"/>
    <w:rsid w:val="001F22DD"/>
    <w:rsid w:val="001F2306"/>
    <w:rsid w:val="001F27AF"/>
    <w:rsid w:val="001F2922"/>
    <w:rsid w:val="001F2B2B"/>
    <w:rsid w:val="001F31B3"/>
    <w:rsid w:val="001F43F9"/>
    <w:rsid w:val="001F446E"/>
    <w:rsid w:val="001F45A3"/>
    <w:rsid w:val="001F5530"/>
    <w:rsid w:val="001F583F"/>
    <w:rsid w:val="001F5A5E"/>
    <w:rsid w:val="001F5F21"/>
    <w:rsid w:val="001F6A20"/>
    <w:rsid w:val="001F6C2C"/>
    <w:rsid w:val="001F734C"/>
    <w:rsid w:val="00200133"/>
    <w:rsid w:val="0020202B"/>
    <w:rsid w:val="0020267A"/>
    <w:rsid w:val="00202E53"/>
    <w:rsid w:val="002036F7"/>
    <w:rsid w:val="00206CA2"/>
    <w:rsid w:val="00206F2B"/>
    <w:rsid w:val="00207A9A"/>
    <w:rsid w:val="00207AD0"/>
    <w:rsid w:val="00207CAD"/>
    <w:rsid w:val="00207CAE"/>
    <w:rsid w:val="00207D26"/>
    <w:rsid w:val="00207E69"/>
    <w:rsid w:val="00210C80"/>
    <w:rsid w:val="00210D1D"/>
    <w:rsid w:val="00210DFD"/>
    <w:rsid w:val="002112E7"/>
    <w:rsid w:val="00211938"/>
    <w:rsid w:val="002121C9"/>
    <w:rsid w:val="0021233B"/>
    <w:rsid w:val="00212ACC"/>
    <w:rsid w:val="00212FA5"/>
    <w:rsid w:val="0021316E"/>
    <w:rsid w:val="00213AC4"/>
    <w:rsid w:val="00213DB9"/>
    <w:rsid w:val="00214870"/>
    <w:rsid w:val="002157B4"/>
    <w:rsid w:val="00216037"/>
    <w:rsid w:val="002160F0"/>
    <w:rsid w:val="00216D1F"/>
    <w:rsid w:val="00216FA5"/>
    <w:rsid w:val="00217113"/>
    <w:rsid w:val="002173CF"/>
    <w:rsid w:val="00217D2B"/>
    <w:rsid w:val="00220741"/>
    <w:rsid w:val="0022100F"/>
    <w:rsid w:val="0022370B"/>
    <w:rsid w:val="00223779"/>
    <w:rsid w:val="002238F7"/>
    <w:rsid w:val="0022405A"/>
    <w:rsid w:val="00224205"/>
    <w:rsid w:val="00225552"/>
    <w:rsid w:val="00226398"/>
    <w:rsid w:val="0022674B"/>
    <w:rsid w:val="00226BEC"/>
    <w:rsid w:val="00227449"/>
    <w:rsid w:val="00227D8D"/>
    <w:rsid w:val="002314C0"/>
    <w:rsid w:val="002325B2"/>
    <w:rsid w:val="00233475"/>
    <w:rsid w:val="0023429B"/>
    <w:rsid w:val="00234351"/>
    <w:rsid w:val="00234A78"/>
    <w:rsid w:val="002355BA"/>
    <w:rsid w:val="00235791"/>
    <w:rsid w:val="00235D7B"/>
    <w:rsid w:val="00236C10"/>
    <w:rsid w:val="00236C69"/>
    <w:rsid w:val="002376EC"/>
    <w:rsid w:val="00237710"/>
    <w:rsid w:val="00240723"/>
    <w:rsid w:val="00240DE4"/>
    <w:rsid w:val="0024104C"/>
    <w:rsid w:val="0024165A"/>
    <w:rsid w:val="002416BE"/>
    <w:rsid w:val="002419A0"/>
    <w:rsid w:val="00241D57"/>
    <w:rsid w:val="00241D99"/>
    <w:rsid w:val="0024209C"/>
    <w:rsid w:val="00243105"/>
    <w:rsid w:val="00243157"/>
    <w:rsid w:val="002435A9"/>
    <w:rsid w:val="00243F70"/>
    <w:rsid w:val="00244274"/>
    <w:rsid w:val="00244858"/>
    <w:rsid w:val="00245A21"/>
    <w:rsid w:val="00247EE1"/>
    <w:rsid w:val="002501E2"/>
    <w:rsid w:val="002504E1"/>
    <w:rsid w:val="00250635"/>
    <w:rsid w:val="002506D7"/>
    <w:rsid w:val="00250A77"/>
    <w:rsid w:val="0025134F"/>
    <w:rsid w:val="00251367"/>
    <w:rsid w:val="00251622"/>
    <w:rsid w:val="0025171E"/>
    <w:rsid w:val="00251D16"/>
    <w:rsid w:val="00251F1E"/>
    <w:rsid w:val="00252029"/>
    <w:rsid w:val="00252673"/>
    <w:rsid w:val="00252B2B"/>
    <w:rsid w:val="00253047"/>
    <w:rsid w:val="002534A8"/>
    <w:rsid w:val="00253705"/>
    <w:rsid w:val="00253C8A"/>
    <w:rsid w:val="0025474A"/>
    <w:rsid w:val="00254A1D"/>
    <w:rsid w:val="00254DE6"/>
    <w:rsid w:val="00255199"/>
    <w:rsid w:val="0025531F"/>
    <w:rsid w:val="002557EB"/>
    <w:rsid w:val="00255A6C"/>
    <w:rsid w:val="00255B56"/>
    <w:rsid w:val="00256D9F"/>
    <w:rsid w:val="00257C7E"/>
    <w:rsid w:val="00260008"/>
    <w:rsid w:val="00260EB0"/>
    <w:rsid w:val="002616CD"/>
    <w:rsid w:val="00261A93"/>
    <w:rsid w:val="002622EE"/>
    <w:rsid w:val="002627F7"/>
    <w:rsid w:val="00262C99"/>
    <w:rsid w:val="0026380D"/>
    <w:rsid w:val="00263A37"/>
    <w:rsid w:val="00263EFF"/>
    <w:rsid w:val="00264095"/>
    <w:rsid w:val="002642BD"/>
    <w:rsid w:val="002658B4"/>
    <w:rsid w:val="00265DDB"/>
    <w:rsid w:val="0026637E"/>
    <w:rsid w:val="00267B9C"/>
    <w:rsid w:val="0027025C"/>
    <w:rsid w:val="00270263"/>
    <w:rsid w:val="00270FB4"/>
    <w:rsid w:val="00271403"/>
    <w:rsid w:val="00271832"/>
    <w:rsid w:val="00271CCE"/>
    <w:rsid w:val="00271D24"/>
    <w:rsid w:val="0027323E"/>
    <w:rsid w:val="002732CD"/>
    <w:rsid w:val="00273326"/>
    <w:rsid w:val="00273388"/>
    <w:rsid w:val="0027489A"/>
    <w:rsid w:val="00274934"/>
    <w:rsid w:val="00274AA4"/>
    <w:rsid w:val="00276029"/>
    <w:rsid w:val="002763A6"/>
    <w:rsid w:val="00277842"/>
    <w:rsid w:val="00277C60"/>
    <w:rsid w:val="002815EB"/>
    <w:rsid w:val="00281FBC"/>
    <w:rsid w:val="002828A3"/>
    <w:rsid w:val="002831D1"/>
    <w:rsid w:val="0028363B"/>
    <w:rsid w:val="00283E74"/>
    <w:rsid w:val="00284436"/>
    <w:rsid w:val="00284790"/>
    <w:rsid w:val="00284B12"/>
    <w:rsid w:val="00285808"/>
    <w:rsid w:val="00286D8B"/>
    <w:rsid w:val="002875DA"/>
    <w:rsid w:val="002878C0"/>
    <w:rsid w:val="00287E09"/>
    <w:rsid w:val="00287EE0"/>
    <w:rsid w:val="002900D7"/>
    <w:rsid w:val="002902AD"/>
    <w:rsid w:val="0029033C"/>
    <w:rsid w:val="002907CF"/>
    <w:rsid w:val="00291288"/>
    <w:rsid w:val="002913C8"/>
    <w:rsid w:val="002915F5"/>
    <w:rsid w:val="00291C63"/>
    <w:rsid w:val="00291D61"/>
    <w:rsid w:val="00291DBD"/>
    <w:rsid w:val="00291FD8"/>
    <w:rsid w:val="00293564"/>
    <w:rsid w:val="00293D6D"/>
    <w:rsid w:val="00294BA2"/>
    <w:rsid w:val="002960DF"/>
    <w:rsid w:val="002968AD"/>
    <w:rsid w:val="002979A2"/>
    <w:rsid w:val="00297C35"/>
    <w:rsid w:val="00297CCE"/>
    <w:rsid w:val="00297CF7"/>
    <w:rsid w:val="002A01CA"/>
    <w:rsid w:val="002A0AF6"/>
    <w:rsid w:val="002A1204"/>
    <w:rsid w:val="002A1621"/>
    <w:rsid w:val="002A1E3C"/>
    <w:rsid w:val="002A3AC6"/>
    <w:rsid w:val="002A3F95"/>
    <w:rsid w:val="002A4EFF"/>
    <w:rsid w:val="002A50F4"/>
    <w:rsid w:val="002A523A"/>
    <w:rsid w:val="002A63A2"/>
    <w:rsid w:val="002A646F"/>
    <w:rsid w:val="002A7077"/>
    <w:rsid w:val="002A75E7"/>
    <w:rsid w:val="002A7674"/>
    <w:rsid w:val="002A76A1"/>
    <w:rsid w:val="002B0749"/>
    <w:rsid w:val="002B0A58"/>
    <w:rsid w:val="002B0B41"/>
    <w:rsid w:val="002B105B"/>
    <w:rsid w:val="002B1186"/>
    <w:rsid w:val="002B14C4"/>
    <w:rsid w:val="002B1EA1"/>
    <w:rsid w:val="002B21A0"/>
    <w:rsid w:val="002B28B3"/>
    <w:rsid w:val="002B2958"/>
    <w:rsid w:val="002B2CE8"/>
    <w:rsid w:val="002B3AD6"/>
    <w:rsid w:val="002B433B"/>
    <w:rsid w:val="002B48AF"/>
    <w:rsid w:val="002B49AC"/>
    <w:rsid w:val="002B4D1C"/>
    <w:rsid w:val="002B53CE"/>
    <w:rsid w:val="002B6405"/>
    <w:rsid w:val="002B6947"/>
    <w:rsid w:val="002C02D3"/>
    <w:rsid w:val="002C050E"/>
    <w:rsid w:val="002C12A4"/>
    <w:rsid w:val="002C1B0B"/>
    <w:rsid w:val="002C24ED"/>
    <w:rsid w:val="002C2AE2"/>
    <w:rsid w:val="002C2CF6"/>
    <w:rsid w:val="002C2E84"/>
    <w:rsid w:val="002C3209"/>
    <w:rsid w:val="002C40FC"/>
    <w:rsid w:val="002C43BB"/>
    <w:rsid w:val="002C4BD1"/>
    <w:rsid w:val="002C52D3"/>
    <w:rsid w:val="002C67CD"/>
    <w:rsid w:val="002C68DF"/>
    <w:rsid w:val="002C726C"/>
    <w:rsid w:val="002C7807"/>
    <w:rsid w:val="002D10B8"/>
    <w:rsid w:val="002D1426"/>
    <w:rsid w:val="002D17C8"/>
    <w:rsid w:val="002D2B76"/>
    <w:rsid w:val="002D2FFA"/>
    <w:rsid w:val="002D3029"/>
    <w:rsid w:val="002D5BEB"/>
    <w:rsid w:val="002D6576"/>
    <w:rsid w:val="002D6AEF"/>
    <w:rsid w:val="002D71F5"/>
    <w:rsid w:val="002D72C4"/>
    <w:rsid w:val="002D73CC"/>
    <w:rsid w:val="002D74D5"/>
    <w:rsid w:val="002D79C3"/>
    <w:rsid w:val="002D7DAD"/>
    <w:rsid w:val="002E01A8"/>
    <w:rsid w:val="002E070B"/>
    <w:rsid w:val="002E188F"/>
    <w:rsid w:val="002E1B6B"/>
    <w:rsid w:val="002E26B9"/>
    <w:rsid w:val="002E2DD0"/>
    <w:rsid w:val="002E3ED4"/>
    <w:rsid w:val="002E3F17"/>
    <w:rsid w:val="002E5F15"/>
    <w:rsid w:val="002E657E"/>
    <w:rsid w:val="002E68A7"/>
    <w:rsid w:val="002E7283"/>
    <w:rsid w:val="002F0EAA"/>
    <w:rsid w:val="002F10E5"/>
    <w:rsid w:val="002F15C5"/>
    <w:rsid w:val="002F229E"/>
    <w:rsid w:val="002F3591"/>
    <w:rsid w:val="002F3753"/>
    <w:rsid w:val="002F4021"/>
    <w:rsid w:val="002F433D"/>
    <w:rsid w:val="002F5180"/>
    <w:rsid w:val="002F5F33"/>
    <w:rsid w:val="002F641D"/>
    <w:rsid w:val="002F6ADD"/>
    <w:rsid w:val="002F7CD8"/>
    <w:rsid w:val="002F7FBA"/>
    <w:rsid w:val="002F7FD0"/>
    <w:rsid w:val="0030028D"/>
    <w:rsid w:val="00300707"/>
    <w:rsid w:val="00300D88"/>
    <w:rsid w:val="00301E82"/>
    <w:rsid w:val="0030205B"/>
    <w:rsid w:val="00302CA5"/>
    <w:rsid w:val="00302D50"/>
    <w:rsid w:val="00302EA1"/>
    <w:rsid w:val="00303213"/>
    <w:rsid w:val="0030362B"/>
    <w:rsid w:val="003036AA"/>
    <w:rsid w:val="00304716"/>
    <w:rsid w:val="00305467"/>
    <w:rsid w:val="00307F16"/>
    <w:rsid w:val="003107DF"/>
    <w:rsid w:val="00311AC4"/>
    <w:rsid w:val="00311D87"/>
    <w:rsid w:val="00311E98"/>
    <w:rsid w:val="0031206C"/>
    <w:rsid w:val="003129C4"/>
    <w:rsid w:val="00313AAB"/>
    <w:rsid w:val="00313FEC"/>
    <w:rsid w:val="00314B3C"/>
    <w:rsid w:val="00314DBB"/>
    <w:rsid w:val="00315729"/>
    <w:rsid w:val="00315DB4"/>
    <w:rsid w:val="00316B94"/>
    <w:rsid w:val="00317B51"/>
    <w:rsid w:val="00320844"/>
    <w:rsid w:val="003208CC"/>
    <w:rsid w:val="003212FF"/>
    <w:rsid w:val="00321453"/>
    <w:rsid w:val="0032192E"/>
    <w:rsid w:val="00321F27"/>
    <w:rsid w:val="00322344"/>
    <w:rsid w:val="00322648"/>
    <w:rsid w:val="0032340E"/>
    <w:rsid w:val="00323664"/>
    <w:rsid w:val="003239A5"/>
    <w:rsid w:val="00323CC3"/>
    <w:rsid w:val="00323D93"/>
    <w:rsid w:val="0032440C"/>
    <w:rsid w:val="003255A9"/>
    <w:rsid w:val="00325A80"/>
    <w:rsid w:val="00325CFF"/>
    <w:rsid w:val="00326E27"/>
    <w:rsid w:val="00326FE3"/>
    <w:rsid w:val="003276F8"/>
    <w:rsid w:val="003308EB"/>
    <w:rsid w:val="00330E0B"/>
    <w:rsid w:val="00330E29"/>
    <w:rsid w:val="00330F9E"/>
    <w:rsid w:val="003318D9"/>
    <w:rsid w:val="00331A7E"/>
    <w:rsid w:val="00331A90"/>
    <w:rsid w:val="00331B13"/>
    <w:rsid w:val="00331B1B"/>
    <w:rsid w:val="00332013"/>
    <w:rsid w:val="00332908"/>
    <w:rsid w:val="00332D9F"/>
    <w:rsid w:val="0033346F"/>
    <w:rsid w:val="00333D94"/>
    <w:rsid w:val="00334002"/>
    <w:rsid w:val="0033647B"/>
    <w:rsid w:val="003366D4"/>
    <w:rsid w:val="0033682A"/>
    <w:rsid w:val="00336DB8"/>
    <w:rsid w:val="003373D1"/>
    <w:rsid w:val="00337E79"/>
    <w:rsid w:val="00340123"/>
    <w:rsid w:val="0034029D"/>
    <w:rsid w:val="00340539"/>
    <w:rsid w:val="003405CD"/>
    <w:rsid w:val="00340731"/>
    <w:rsid w:val="00340C3C"/>
    <w:rsid w:val="00341AAF"/>
    <w:rsid w:val="003420F9"/>
    <w:rsid w:val="00342EF3"/>
    <w:rsid w:val="00343170"/>
    <w:rsid w:val="00343C86"/>
    <w:rsid w:val="0034440E"/>
    <w:rsid w:val="003446D3"/>
    <w:rsid w:val="00344C0D"/>
    <w:rsid w:val="003459D8"/>
    <w:rsid w:val="0034610F"/>
    <w:rsid w:val="003461D8"/>
    <w:rsid w:val="00346910"/>
    <w:rsid w:val="00347E74"/>
    <w:rsid w:val="003502F0"/>
    <w:rsid w:val="00351727"/>
    <w:rsid w:val="00351B03"/>
    <w:rsid w:val="003528F9"/>
    <w:rsid w:val="00352A79"/>
    <w:rsid w:val="00352AA8"/>
    <w:rsid w:val="0035333A"/>
    <w:rsid w:val="00353B15"/>
    <w:rsid w:val="00353B8E"/>
    <w:rsid w:val="00353DC0"/>
    <w:rsid w:val="00354A54"/>
    <w:rsid w:val="00355892"/>
    <w:rsid w:val="00355FD1"/>
    <w:rsid w:val="00356BB8"/>
    <w:rsid w:val="00357C6E"/>
    <w:rsid w:val="00357D0F"/>
    <w:rsid w:val="00361BF1"/>
    <w:rsid w:val="00361E25"/>
    <w:rsid w:val="003622A2"/>
    <w:rsid w:val="00362BD1"/>
    <w:rsid w:val="00362D97"/>
    <w:rsid w:val="00363690"/>
    <w:rsid w:val="00363831"/>
    <w:rsid w:val="003643DD"/>
    <w:rsid w:val="003645EB"/>
    <w:rsid w:val="00365996"/>
    <w:rsid w:val="003659FD"/>
    <w:rsid w:val="00365AAA"/>
    <w:rsid w:val="00367506"/>
    <w:rsid w:val="003704D9"/>
    <w:rsid w:val="003706E7"/>
    <w:rsid w:val="00370CFB"/>
    <w:rsid w:val="00372F09"/>
    <w:rsid w:val="00372FCF"/>
    <w:rsid w:val="00373435"/>
    <w:rsid w:val="0037433C"/>
    <w:rsid w:val="00374455"/>
    <w:rsid w:val="003744CC"/>
    <w:rsid w:val="00374AE9"/>
    <w:rsid w:val="00374C26"/>
    <w:rsid w:val="00374EFA"/>
    <w:rsid w:val="00374FA0"/>
    <w:rsid w:val="003750F9"/>
    <w:rsid w:val="00375439"/>
    <w:rsid w:val="0037604B"/>
    <w:rsid w:val="003767DF"/>
    <w:rsid w:val="00376BDB"/>
    <w:rsid w:val="00376F9C"/>
    <w:rsid w:val="003772D0"/>
    <w:rsid w:val="00377309"/>
    <w:rsid w:val="00377D38"/>
    <w:rsid w:val="00381125"/>
    <w:rsid w:val="003815FD"/>
    <w:rsid w:val="00382233"/>
    <w:rsid w:val="003823BA"/>
    <w:rsid w:val="00382A70"/>
    <w:rsid w:val="00382D2E"/>
    <w:rsid w:val="00382DDD"/>
    <w:rsid w:val="003830B0"/>
    <w:rsid w:val="00383842"/>
    <w:rsid w:val="00383AE9"/>
    <w:rsid w:val="00383C34"/>
    <w:rsid w:val="00383F8C"/>
    <w:rsid w:val="003841E3"/>
    <w:rsid w:val="00386730"/>
    <w:rsid w:val="00387750"/>
    <w:rsid w:val="00387EFB"/>
    <w:rsid w:val="00387F0D"/>
    <w:rsid w:val="0039029A"/>
    <w:rsid w:val="003905C6"/>
    <w:rsid w:val="0039116A"/>
    <w:rsid w:val="00391AE0"/>
    <w:rsid w:val="00391C1C"/>
    <w:rsid w:val="00391D06"/>
    <w:rsid w:val="003922D0"/>
    <w:rsid w:val="00392FCE"/>
    <w:rsid w:val="0039358A"/>
    <w:rsid w:val="00393593"/>
    <w:rsid w:val="003944D8"/>
    <w:rsid w:val="0039483A"/>
    <w:rsid w:val="0039493A"/>
    <w:rsid w:val="003952A4"/>
    <w:rsid w:val="00395822"/>
    <w:rsid w:val="00396BE3"/>
    <w:rsid w:val="00396F7E"/>
    <w:rsid w:val="00397053"/>
    <w:rsid w:val="00397F5A"/>
    <w:rsid w:val="003A0A0C"/>
    <w:rsid w:val="003A0E48"/>
    <w:rsid w:val="003A0E95"/>
    <w:rsid w:val="003A0F27"/>
    <w:rsid w:val="003A1357"/>
    <w:rsid w:val="003A1CC8"/>
    <w:rsid w:val="003A204E"/>
    <w:rsid w:val="003A2DC6"/>
    <w:rsid w:val="003A31AD"/>
    <w:rsid w:val="003A3341"/>
    <w:rsid w:val="003A41A6"/>
    <w:rsid w:val="003A4B1B"/>
    <w:rsid w:val="003A577A"/>
    <w:rsid w:val="003A5C23"/>
    <w:rsid w:val="003A72B6"/>
    <w:rsid w:val="003A73A9"/>
    <w:rsid w:val="003A798C"/>
    <w:rsid w:val="003B174D"/>
    <w:rsid w:val="003B1DF0"/>
    <w:rsid w:val="003B22FE"/>
    <w:rsid w:val="003B2D1A"/>
    <w:rsid w:val="003B2F49"/>
    <w:rsid w:val="003B3030"/>
    <w:rsid w:val="003B3ADE"/>
    <w:rsid w:val="003B3D6E"/>
    <w:rsid w:val="003B479B"/>
    <w:rsid w:val="003B48BF"/>
    <w:rsid w:val="003B4C7D"/>
    <w:rsid w:val="003B4C85"/>
    <w:rsid w:val="003B568E"/>
    <w:rsid w:val="003B632F"/>
    <w:rsid w:val="003B73A3"/>
    <w:rsid w:val="003B75A1"/>
    <w:rsid w:val="003B761D"/>
    <w:rsid w:val="003B77F4"/>
    <w:rsid w:val="003B7DA7"/>
    <w:rsid w:val="003C0519"/>
    <w:rsid w:val="003C086D"/>
    <w:rsid w:val="003C12E5"/>
    <w:rsid w:val="003C17FC"/>
    <w:rsid w:val="003C1D6C"/>
    <w:rsid w:val="003C2102"/>
    <w:rsid w:val="003C28E0"/>
    <w:rsid w:val="003C3960"/>
    <w:rsid w:val="003C54B1"/>
    <w:rsid w:val="003C590E"/>
    <w:rsid w:val="003C659B"/>
    <w:rsid w:val="003C74B0"/>
    <w:rsid w:val="003C7FB2"/>
    <w:rsid w:val="003D0C6C"/>
    <w:rsid w:val="003D0CAE"/>
    <w:rsid w:val="003D0E1C"/>
    <w:rsid w:val="003D18E6"/>
    <w:rsid w:val="003D19DE"/>
    <w:rsid w:val="003D23B9"/>
    <w:rsid w:val="003D3F9F"/>
    <w:rsid w:val="003D4551"/>
    <w:rsid w:val="003D4605"/>
    <w:rsid w:val="003D4DB6"/>
    <w:rsid w:val="003D6143"/>
    <w:rsid w:val="003D61C0"/>
    <w:rsid w:val="003D643E"/>
    <w:rsid w:val="003D7D4F"/>
    <w:rsid w:val="003E09F1"/>
    <w:rsid w:val="003E107F"/>
    <w:rsid w:val="003E125B"/>
    <w:rsid w:val="003E134B"/>
    <w:rsid w:val="003E15BE"/>
    <w:rsid w:val="003E26E3"/>
    <w:rsid w:val="003E290E"/>
    <w:rsid w:val="003E3914"/>
    <w:rsid w:val="003E3A1A"/>
    <w:rsid w:val="003E3A7D"/>
    <w:rsid w:val="003E3AB3"/>
    <w:rsid w:val="003E4167"/>
    <w:rsid w:val="003E47D8"/>
    <w:rsid w:val="003E4B86"/>
    <w:rsid w:val="003E4DA2"/>
    <w:rsid w:val="003E5579"/>
    <w:rsid w:val="003E5CAE"/>
    <w:rsid w:val="003E5ECA"/>
    <w:rsid w:val="003E664C"/>
    <w:rsid w:val="003E671F"/>
    <w:rsid w:val="003E677D"/>
    <w:rsid w:val="003E686E"/>
    <w:rsid w:val="003E6BE8"/>
    <w:rsid w:val="003E71F2"/>
    <w:rsid w:val="003E7707"/>
    <w:rsid w:val="003E78A0"/>
    <w:rsid w:val="003E7E51"/>
    <w:rsid w:val="003F1556"/>
    <w:rsid w:val="003F18FA"/>
    <w:rsid w:val="003F1A2B"/>
    <w:rsid w:val="003F23D0"/>
    <w:rsid w:val="003F2F45"/>
    <w:rsid w:val="003F316E"/>
    <w:rsid w:val="003F39D2"/>
    <w:rsid w:val="003F3B8C"/>
    <w:rsid w:val="003F46C2"/>
    <w:rsid w:val="003F5C7E"/>
    <w:rsid w:val="003F66AA"/>
    <w:rsid w:val="003F6869"/>
    <w:rsid w:val="003F7062"/>
    <w:rsid w:val="003F73E0"/>
    <w:rsid w:val="003F7891"/>
    <w:rsid w:val="003F7AC8"/>
    <w:rsid w:val="00400070"/>
    <w:rsid w:val="0040023C"/>
    <w:rsid w:val="004005F0"/>
    <w:rsid w:val="00400D67"/>
    <w:rsid w:val="004017E9"/>
    <w:rsid w:val="004017EE"/>
    <w:rsid w:val="00401C93"/>
    <w:rsid w:val="004023B3"/>
    <w:rsid w:val="004024BD"/>
    <w:rsid w:val="004029CA"/>
    <w:rsid w:val="0040393F"/>
    <w:rsid w:val="00403BF6"/>
    <w:rsid w:val="00403CE0"/>
    <w:rsid w:val="004043FE"/>
    <w:rsid w:val="004045D6"/>
    <w:rsid w:val="004050DC"/>
    <w:rsid w:val="004052CD"/>
    <w:rsid w:val="004053CB"/>
    <w:rsid w:val="004062BD"/>
    <w:rsid w:val="0040640F"/>
    <w:rsid w:val="00406EFC"/>
    <w:rsid w:val="0040717D"/>
    <w:rsid w:val="00407CBD"/>
    <w:rsid w:val="00407EA7"/>
    <w:rsid w:val="0041094C"/>
    <w:rsid w:val="00410B77"/>
    <w:rsid w:val="004114F8"/>
    <w:rsid w:val="00411AC4"/>
    <w:rsid w:val="0041233E"/>
    <w:rsid w:val="00412453"/>
    <w:rsid w:val="00412524"/>
    <w:rsid w:val="00412C74"/>
    <w:rsid w:val="0041467D"/>
    <w:rsid w:val="00414FFD"/>
    <w:rsid w:val="004158EC"/>
    <w:rsid w:val="00415C03"/>
    <w:rsid w:val="00415F20"/>
    <w:rsid w:val="0041771E"/>
    <w:rsid w:val="0041791A"/>
    <w:rsid w:val="00420DFA"/>
    <w:rsid w:val="004216F9"/>
    <w:rsid w:val="00421724"/>
    <w:rsid w:val="00422B0E"/>
    <w:rsid w:val="00422F13"/>
    <w:rsid w:val="00422F1B"/>
    <w:rsid w:val="00424696"/>
    <w:rsid w:val="0042575C"/>
    <w:rsid w:val="004273FA"/>
    <w:rsid w:val="00427751"/>
    <w:rsid w:val="00427BAC"/>
    <w:rsid w:val="0043129C"/>
    <w:rsid w:val="00431327"/>
    <w:rsid w:val="004321EA"/>
    <w:rsid w:val="00433F42"/>
    <w:rsid w:val="0043451F"/>
    <w:rsid w:val="00435840"/>
    <w:rsid w:val="00435A81"/>
    <w:rsid w:val="004365EE"/>
    <w:rsid w:val="004368A0"/>
    <w:rsid w:val="00436E2F"/>
    <w:rsid w:val="004371FF"/>
    <w:rsid w:val="0044090B"/>
    <w:rsid w:val="00440A5E"/>
    <w:rsid w:val="0044116A"/>
    <w:rsid w:val="00441BC5"/>
    <w:rsid w:val="00441D0E"/>
    <w:rsid w:val="00442CFF"/>
    <w:rsid w:val="00442ED6"/>
    <w:rsid w:val="00443BDC"/>
    <w:rsid w:val="00443C74"/>
    <w:rsid w:val="00444553"/>
    <w:rsid w:val="004447F7"/>
    <w:rsid w:val="00445631"/>
    <w:rsid w:val="004466F0"/>
    <w:rsid w:val="00446DB8"/>
    <w:rsid w:val="004477F3"/>
    <w:rsid w:val="00447843"/>
    <w:rsid w:val="00450170"/>
    <w:rsid w:val="00450C49"/>
    <w:rsid w:val="0045108E"/>
    <w:rsid w:val="00452CD7"/>
    <w:rsid w:val="00452DEB"/>
    <w:rsid w:val="00453737"/>
    <w:rsid w:val="00454893"/>
    <w:rsid w:val="004549AF"/>
    <w:rsid w:val="00454A5F"/>
    <w:rsid w:val="00454C3C"/>
    <w:rsid w:val="00455184"/>
    <w:rsid w:val="00455923"/>
    <w:rsid w:val="00455A6E"/>
    <w:rsid w:val="0045667E"/>
    <w:rsid w:val="004567F3"/>
    <w:rsid w:val="004569A8"/>
    <w:rsid w:val="00456E48"/>
    <w:rsid w:val="00457253"/>
    <w:rsid w:val="004578DB"/>
    <w:rsid w:val="00457950"/>
    <w:rsid w:val="00457975"/>
    <w:rsid w:val="00457983"/>
    <w:rsid w:val="00460B59"/>
    <w:rsid w:val="00462836"/>
    <w:rsid w:val="00463564"/>
    <w:rsid w:val="004635B0"/>
    <w:rsid w:val="00463AC4"/>
    <w:rsid w:val="00464736"/>
    <w:rsid w:val="00465B4D"/>
    <w:rsid w:val="00465CD8"/>
    <w:rsid w:val="004662AC"/>
    <w:rsid w:val="00466650"/>
    <w:rsid w:val="00467C7F"/>
    <w:rsid w:val="00467FE2"/>
    <w:rsid w:val="00471BE4"/>
    <w:rsid w:val="004720C2"/>
    <w:rsid w:val="004722AD"/>
    <w:rsid w:val="004728BA"/>
    <w:rsid w:val="00473C36"/>
    <w:rsid w:val="00474AEE"/>
    <w:rsid w:val="00474C5D"/>
    <w:rsid w:val="00475067"/>
    <w:rsid w:val="004751F7"/>
    <w:rsid w:val="004752DF"/>
    <w:rsid w:val="004752FF"/>
    <w:rsid w:val="00475657"/>
    <w:rsid w:val="00475E64"/>
    <w:rsid w:val="00476793"/>
    <w:rsid w:val="004768CF"/>
    <w:rsid w:val="00477047"/>
    <w:rsid w:val="00477593"/>
    <w:rsid w:val="004812E3"/>
    <w:rsid w:val="00481708"/>
    <w:rsid w:val="004820D8"/>
    <w:rsid w:val="00482215"/>
    <w:rsid w:val="0048263C"/>
    <w:rsid w:val="004826E3"/>
    <w:rsid w:val="004826F7"/>
    <w:rsid w:val="00482BE5"/>
    <w:rsid w:val="00482FB6"/>
    <w:rsid w:val="00483DB1"/>
    <w:rsid w:val="004841B8"/>
    <w:rsid w:val="0048429B"/>
    <w:rsid w:val="00484FCB"/>
    <w:rsid w:val="004856E7"/>
    <w:rsid w:val="00486BE7"/>
    <w:rsid w:val="00487D4E"/>
    <w:rsid w:val="00490279"/>
    <w:rsid w:val="004903AD"/>
    <w:rsid w:val="00490FEF"/>
    <w:rsid w:val="004919AE"/>
    <w:rsid w:val="00491BF2"/>
    <w:rsid w:val="00491CD7"/>
    <w:rsid w:val="00492142"/>
    <w:rsid w:val="0049235F"/>
    <w:rsid w:val="00492560"/>
    <w:rsid w:val="004926C5"/>
    <w:rsid w:val="00492A1B"/>
    <w:rsid w:val="0049372F"/>
    <w:rsid w:val="00493864"/>
    <w:rsid w:val="00495856"/>
    <w:rsid w:val="004959FD"/>
    <w:rsid w:val="00495B97"/>
    <w:rsid w:val="00495D5F"/>
    <w:rsid w:val="00496172"/>
    <w:rsid w:val="004967FD"/>
    <w:rsid w:val="00496F7E"/>
    <w:rsid w:val="00497F15"/>
    <w:rsid w:val="004A0231"/>
    <w:rsid w:val="004A0C6F"/>
    <w:rsid w:val="004A0FA8"/>
    <w:rsid w:val="004A11D1"/>
    <w:rsid w:val="004A1DE3"/>
    <w:rsid w:val="004A2A0F"/>
    <w:rsid w:val="004A329A"/>
    <w:rsid w:val="004A3406"/>
    <w:rsid w:val="004A382D"/>
    <w:rsid w:val="004A401A"/>
    <w:rsid w:val="004A55A7"/>
    <w:rsid w:val="004A5702"/>
    <w:rsid w:val="004A57B3"/>
    <w:rsid w:val="004A58B0"/>
    <w:rsid w:val="004A60F6"/>
    <w:rsid w:val="004A6990"/>
    <w:rsid w:val="004A7E8B"/>
    <w:rsid w:val="004A7FA8"/>
    <w:rsid w:val="004B02CC"/>
    <w:rsid w:val="004B0AE2"/>
    <w:rsid w:val="004B0AE5"/>
    <w:rsid w:val="004B1859"/>
    <w:rsid w:val="004B1C9B"/>
    <w:rsid w:val="004B2EC1"/>
    <w:rsid w:val="004B4097"/>
    <w:rsid w:val="004B4B55"/>
    <w:rsid w:val="004B5536"/>
    <w:rsid w:val="004B5849"/>
    <w:rsid w:val="004B5B17"/>
    <w:rsid w:val="004B5CC1"/>
    <w:rsid w:val="004B6B6A"/>
    <w:rsid w:val="004B6DCC"/>
    <w:rsid w:val="004B6F3A"/>
    <w:rsid w:val="004C1354"/>
    <w:rsid w:val="004C22E9"/>
    <w:rsid w:val="004C3970"/>
    <w:rsid w:val="004C3A52"/>
    <w:rsid w:val="004C418D"/>
    <w:rsid w:val="004C458B"/>
    <w:rsid w:val="004C536A"/>
    <w:rsid w:val="004C5CD2"/>
    <w:rsid w:val="004C64CB"/>
    <w:rsid w:val="004C6E96"/>
    <w:rsid w:val="004C7031"/>
    <w:rsid w:val="004C75DC"/>
    <w:rsid w:val="004C77FD"/>
    <w:rsid w:val="004C7941"/>
    <w:rsid w:val="004D010C"/>
    <w:rsid w:val="004D0554"/>
    <w:rsid w:val="004D0F97"/>
    <w:rsid w:val="004D168E"/>
    <w:rsid w:val="004D21C0"/>
    <w:rsid w:val="004D2D64"/>
    <w:rsid w:val="004D48E6"/>
    <w:rsid w:val="004D4D7F"/>
    <w:rsid w:val="004D5CB7"/>
    <w:rsid w:val="004D641E"/>
    <w:rsid w:val="004D6961"/>
    <w:rsid w:val="004E0CFE"/>
    <w:rsid w:val="004E0CFF"/>
    <w:rsid w:val="004E16D1"/>
    <w:rsid w:val="004E19A9"/>
    <w:rsid w:val="004E1C8A"/>
    <w:rsid w:val="004E1D82"/>
    <w:rsid w:val="004E2004"/>
    <w:rsid w:val="004E28D5"/>
    <w:rsid w:val="004E2C2E"/>
    <w:rsid w:val="004E2F32"/>
    <w:rsid w:val="004E31C9"/>
    <w:rsid w:val="004E3AC0"/>
    <w:rsid w:val="004E3F9D"/>
    <w:rsid w:val="004E4441"/>
    <w:rsid w:val="004E4A99"/>
    <w:rsid w:val="004E7807"/>
    <w:rsid w:val="004E7B4D"/>
    <w:rsid w:val="004F09C8"/>
    <w:rsid w:val="004F0D33"/>
    <w:rsid w:val="004F1568"/>
    <w:rsid w:val="004F2B49"/>
    <w:rsid w:val="004F3187"/>
    <w:rsid w:val="004F377F"/>
    <w:rsid w:val="004F3C2F"/>
    <w:rsid w:val="004F4122"/>
    <w:rsid w:val="004F4263"/>
    <w:rsid w:val="004F45ED"/>
    <w:rsid w:val="004F4985"/>
    <w:rsid w:val="004F4B78"/>
    <w:rsid w:val="004F4BC9"/>
    <w:rsid w:val="004F605F"/>
    <w:rsid w:val="004F6469"/>
    <w:rsid w:val="004F6A63"/>
    <w:rsid w:val="005023DF"/>
    <w:rsid w:val="0050262D"/>
    <w:rsid w:val="0050266B"/>
    <w:rsid w:val="005027F3"/>
    <w:rsid w:val="00502D58"/>
    <w:rsid w:val="0050332E"/>
    <w:rsid w:val="00503F25"/>
    <w:rsid w:val="00505710"/>
    <w:rsid w:val="00505AB3"/>
    <w:rsid w:val="00505BC9"/>
    <w:rsid w:val="00505EE9"/>
    <w:rsid w:val="0050625E"/>
    <w:rsid w:val="00506C37"/>
    <w:rsid w:val="00506CE8"/>
    <w:rsid w:val="00507D56"/>
    <w:rsid w:val="00510A2B"/>
    <w:rsid w:val="00510D3E"/>
    <w:rsid w:val="00511921"/>
    <w:rsid w:val="00512302"/>
    <w:rsid w:val="00512432"/>
    <w:rsid w:val="00512542"/>
    <w:rsid w:val="0051296E"/>
    <w:rsid w:val="00513220"/>
    <w:rsid w:val="005139FF"/>
    <w:rsid w:val="0051405C"/>
    <w:rsid w:val="0051607D"/>
    <w:rsid w:val="0051675F"/>
    <w:rsid w:val="00516F7F"/>
    <w:rsid w:val="005171A8"/>
    <w:rsid w:val="00520345"/>
    <w:rsid w:val="0052081D"/>
    <w:rsid w:val="00520943"/>
    <w:rsid w:val="00520AC6"/>
    <w:rsid w:val="00520E16"/>
    <w:rsid w:val="00520E1D"/>
    <w:rsid w:val="0052111C"/>
    <w:rsid w:val="00521717"/>
    <w:rsid w:val="00522323"/>
    <w:rsid w:val="005228BA"/>
    <w:rsid w:val="00522EA8"/>
    <w:rsid w:val="00522FAF"/>
    <w:rsid w:val="0052335A"/>
    <w:rsid w:val="005234E1"/>
    <w:rsid w:val="005236E3"/>
    <w:rsid w:val="005239E7"/>
    <w:rsid w:val="00523DE4"/>
    <w:rsid w:val="005241EB"/>
    <w:rsid w:val="005242C9"/>
    <w:rsid w:val="0052457D"/>
    <w:rsid w:val="00524AED"/>
    <w:rsid w:val="005254DA"/>
    <w:rsid w:val="00526A60"/>
    <w:rsid w:val="00526AFE"/>
    <w:rsid w:val="005272C6"/>
    <w:rsid w:val="00527731"/>
    <w:rsid w:val="00527AAE"/>
    <w:rsid w:val="00527BA6"/>
    <w:rsid w:val="00527D47"/>
    <w:rsid w:val="00530017"/>
    <w:rsid w:val="0053018C"/>
    <w:rsid w:val="005305FB"/>
    <w:rsid w:val="005312D0"/>
    <w:rsid w:val="005318D9"/>
    <w:rsid w:val="00531B06"/>
    <w:rsid w:val="00532D51"/>
    <w:rsid w:val="00533106"/>
    <w:rsid w:val="0053428E"/>
    <w:rsid w:val="00534BA5"/>
    <w:rsid w:val="00534C3A"/>
    <w:rsid w:val="00534D9D"/>
    <w:rsid w:val="00535849"/>
    <w:rsid w:val="00535855"/>
    <w:rsid w:val="00535B01"/>
    <w:rsid w:val="00535DBE"/>
    <w:rsid w:val="00536BB1"/>
    <w:rsid w:val="00536F4F"/>
    <w:rsid w:val="005374EA"/>
    <w:rsid w:val="0053770E"/>
    <w:rsid w:val="00537880"/>
    <w:rsid w:val="005378CA"/>
    <w:rsid w:val="00540B89"/>
    <w:rsid w:val="00540D8D"/>
    <w:rsid w:val="0054236D"/>
    <w:rsid w:val="00542BA9"/>
    <w:rsid w:val="0054330B"/>
    <w:rsid w:val="00543956"/>
    <w:rsid w:val="00544266"/>
    <w:rsid w:val="00544388"/>
    <w:rsid w:val="00544479"/>
    <w:rsid w:val="0054471E"/>
    <w:rsid w:val="00545699"/>
    <w:rsid w:val="005457D3"/>
    <w:rsid w:val="0054608A"/>
    <w:rsid w:val="00547C82"/>
    <w:rsid w:val="00550159"/>
    <w:rsid w:val="005501DE"/>
    <w:rsid w:val="005510DA"/>
    <w:rsid w:val="005513E2"/>
    <w:rsid w:val="00551576"/>
    <w:rsid w:val="005516B3"/>
    <w:rsid w:val="005519A2"/>
    <w:rsid w:val="00551FDB"/>
    <w:rsid w:val="005523AF"/>
    <w:rsid w:val="0055274F"/>
    <w:rsid w:val="00553BE3"/>
    <w:rsid w:val="0055412A"/>
    <w:rsid w:val="005549EB"/>
    <w:rsid w:val="00554C8F"/>
    <w:rsid w:val="00555150"/>
    <w:rsid w:val="00555BFA"/>
    <w:rsid w:val="00556202"/>
    <w:rsid w:val="0055699C"/>
    <w:rsid w:val="0056085E"/>
    <w:rsid w:val="00560F67"/>
    <w:rsid w:val="005616DC"/>
    <w:rsid w:val="00561E19"/>
    <w:rsid w:val="00562286"/>
    <w:rsid w:val="00562392"/>
    <w:rsid w:val="00563836"/>
    <w:rsid w:val="0056443A"/>
    <w:rsid w:val="0056487A"/>
    <w:rsid w:val="005648AD"/>
    <w:rsid w:val="00564918"/>
    <w:rsid w:val="00564C6C"/>
    <w:rsid w:val="00565DF7"/>
    <w:rsid w:val="00565F77"/>
    <w:rsid w:val="005669FD"/>
    <w:rsid w:val="00566BA9"/>
    <w:rsid w:val="00566EB6"/>
    <w:rsid w:val="0056709F"/>
    <w:rsid w:val="00567D53"/>
    <w:rsid w:val="00570382"/>
    <w:rsid w:val="00570404"/>
    <w:rsid w:val="005706EF"/>
    <w:rsid w:val="0057120B"/>
    <w:rsid w:val="00571626"/>
    <w:rsid w:val="005719DF"/>
    <w:rsid w:val="005727F9"/>
    <w:rsid w:val="005735ED"/>
    <w:rsid w:val="005751BD"/>
    <w:rsid w:val="005755E9"/>
    <w:rsid w:val="00575B0F"/>
    <w:rsid w:val="005772A6"/>
    <w:rsid w:val="00577436"/>
    <w:rsid w:val="00577F64"/>
    <w:rsid w:val="00577FF6"/>
    <w:rsid w:val="0058029D"/>
    <w:rsid w:val="0058056F"/>
    <w:rsid w:val="00580C32"/>
    <w:rsid w:val="0058170E"/>
    <w:rsid w:val="00581A1A"/>
    <w:rsid w:val="00581EB9"/>
    <w:rsid w:val="00582EBC"/>
    <w:rsid w:val="00583288"/>
    <w:rsid w:val="005838AF"/>
    <w:rsid w:val="00584081"/>
    <w:rsid w:val="00584916"/>
    <w:rsid w:val="00584980"/>
    <w:rsid w:val="00585DDD"/>
    <w:rsid w:val="00585E2D"/>
    <w:rsid w:val="00586140"/>
    <w:rsid w:val="005863FE"/>
    <w:rsid w:val="005867D9"/>
    <w:rsid w:val="00586CD3"/>
    <w:rsid w:val="00586E64"/>
    <w:rsid w:val="00586F07"/>
    <w:rsid w:val="00587DFC"/>
    <w:rsid w:val="00590295"/>
    <w:rsid w:val="00590503"/>
    <w:rsid w:val="00591A30"/>
    <w:rsid w:val="00592945"/>
    <w:rsid w:val="0059330E"/>
    <w:rsid w:val="005939A9"/>
    <w:rsid w:val="0059411A"/>
    <w:rsid w:val="00594252"/>
    <w:rsid w:val="00594686"/>
    <w:rsid w:val="005952F1"/>
    <w:rsid w:val="00595539"/>
    <w:rsid w:val="00595620"/>
    <w:rsid w:val="00595A9B"/>
    <w:rsid w:val="0059609E"/>
    <w:rsid w:val="00596798"/>
    <w:rsid w:val="00596C38"/>
    <w:rsid w:val="005A0334"/>
    <w:rsid w:val="005A0419"/>
    <w:rsid w:val="005A0A36"/>
    <w:rsid w:val="005A0F15"/>
    <w:rsid w:val="005A0FDA"/>
    <w:rsid w:val="005A1532"/>
    <w:rsid w:val="005A1BDA"/>
    <w:rsid w:val="005A2664"/>
    <w:rsid w:val="005A2735"/>
    <w:rsid w:val="005A2C52"/>
    <w:rsid w:val="005A3EF1"/>
    <w:rsid w:val="005A41BB"/>
    <w:rsid w:val="005A4F7B"/>
    <w:rsid w:val="005A62E5"/>
    <w:rsid w:val="005A66C6"/>
    <w:rsid w:val="005A69BF"/>
    <w:rsid w:val="005A7158"/>
    <w:rsid w:val="005A7A07"/>
    <w:rsid w:val="005B01F8"/>
    <w:rsid w:val="005B0795"/>
    <w:rsid w:val="005B093B"/>
    <w:rsid w:val="005B1A0D"/>
    <w:rsid w:val="005B1DA4"/>
    <w:rsid w:val="005B2077"/>
    <w:rsid w:val="005B2775"/>
    <w:rsid w:val="005B285C"/>
    <w:rsid w:val="005B2A0A"/>
    <w:rsid w:val="005B3D42"/>
    <w:rsid w:val="005B49FE"/>
    <w:rsid w:val="005B6763"/>
    <w:rsid w:val="005B6E20"/>
    <w:rsid w:val="005B6ECC"/>
    <w:rsid w:val="005B7330"/>
    <w:rsid w:val="005B7828"/>
    <w:rsid w:val="005B7F36"/>
    <w:rsid w:val="005C043A"/>
    <w:rsid w:val="005C0972"/>
    <w:rsid w:val="005C1A93"/>
    <w:rsid w:val="005C1D86"/>
    <w:rsid w:val="005C22EC"/>
    <w:rsid w:val="005C2759"/>
    <w:rsid w:val="005C3B2A"/>
    <w:rsid w:val="005C3B72"/>
    <w:rsid w:val="005C5708"/>
    <w:rsid w:val="005C59E3"/>
    <w:rsid w:val="005C6281"/>
    <w:rsid w:val="005C64BC"/>
    <w:rsid w:val="005C659E"/>
    <w:rsid w:val="005C6CBA"/>
    <w:rsid w:val="005C79CA"/>
    <w:rsid w:val="005D0758"/>
    <w:rsid w:val="005D0957"/>
    <w:rsid w:val="005D1279"/>
    <w:rsid w:val="005D1D7A"/>
    <w:rsid w:val="005D29D8"/>
    <w:rsid w:val="005D3B17"/>
    <w:rsid w:val="005D5418"/>
    <w:rsid w:val="005D6A66"/>
    <w:rsid w:val="005D7010"/>
    <w:rsid w:val="005E019B"/>
    <w:rsid w:val="005E1E43"/>
    <w:rsid w:val="005E206C"/>
    <w:rsid w:val="005E258A"/>
    <w:rsid w:val="005E2906"/>
    <w:rsid w:val="005E30FF"/>
    <w:rsid w:val="005E406F"/>
    <w:rsid w:val="005E474D"/>
    <w:rsid w:val="005E4EDD"/>
    <w:rsid w:val="005E573B"/>
    <w:rsid w:val="005E5A97"/>
    <w:rsid w:val="005E646C"/>
    <w:rsid w:val="005F0190"/>
    <w:rsid w:val="005F01EE"/>
    <w:rsid w:val="005F11DF"/>
    <w:rsid w:val="005F1EB3"/>
    <w:rsid w:val="005F20E6"/>
    <w:rsid w:val="005F2676"/>
    <w:rsid w:val="005F2908"/>
    <w:rsid w:val="005F2DDC"/>
    <w:rsid w:val="005F357A"/>
    <w:rsid w:val="005F3C6C"/>
    <w:rsid w:val="005F452F"/>
    <w:rsid w:val="005F4559"/>
    <w:rsid w:val="005F4E76"/>
    <w:rsid w:val="005F5173"/>
    <w:rsid w:val="005F59AA"/>
    <w:rsid w:val="005F5B9D"/>
    <w:rsid w:val="005F5CC6"/>
    <w:rsid w:val="005F5F7D"/>
    <w:rsid w:val="005F63AA"/>
    <w:rsid w:val="005F6C5C"/>
    <w:rsid w:val="005F6C7C"/>
    <w:rsid w:val="005F6DAF"/>
    <w:rsid w:val="005F6F43"/>
    <w:rsid w:val="005F7186"/>
    <w:rsid w:val="005F7C78"/>
    <w:rsid w:val="005F7F3C"/>
    <w:rsid w:val="005F7FF5"/>
    <w:rsid w:val="0060154B"/>
    <w:rsid w:val="0060180D"/>
    <w:rsid w:val="00601AEE"/>
    <w:rsid w:val="00601E34"/>
    <w:rsid w:val="00601E4D"/>
    <w:rsid w:val="006024CD"/>
    <w:rsid w:val="006035B7"/>
    <w:rsid w:val="00603FA7"/>
    <w:rsid w:val="006049B1"/>
    <w:rsid w:val="00604EBC"/>
    <w:rsid w:val="006053CA"/>
    <w:rsid w:val="006057C0"/>
    <w:rsid w:val="00605BA7"/>
    <w:rsid w:val="00605FF4"/>
    <w:rsid w:val="00606CC8"/>
    <w:rsid w:val="006070B6"/>
    <w:rsid w:val="006074D2"/>
    <w:rsid w:val="0060798D"/>
    <w:rsid w:val="00610090"/>
    <w:rsid w:val="00611037"/>
    <w:rsid w:val="00611BE2"/>
    <w:rsid w:val="00612B3D"/>
    <w:rsid w:val="00613260"/>
    <w:rsid w:val="00613B0E"/>
    <w:rsid w:val="00613B51"/>
    <w:rsid w:val="00613C21"/>
    <w:rsid w:val="00614E54"/>
    <w:rsid w:val="00616503"/>
    <w:rsid w:val="006169C2"/>
    <w:rsid w:val="00617AD5"/>
    <w:rsid w:val="00617B40"/>
    <w:rsid w:val="0062004B"/>
    <w:rsid w:val="00620223"/>
    <w:rsid w:val="00621549"/>
    <w:rsid w:val="00621CAC"/>
    <w:rsid w:val="00621D8D"/>
    <w:rsid w:val="00621EF9"/>
    <w:rsid w:val="00622325"/>
    <w:rsid w:val="00622A86"/>
    <w:rsid w:val="0062314B"/>
    <w:rsid w:val="00623A14"/>
    <w:rsid w:val="00624279"/>
    <w:rsid w:val="006244DE"/>
    <w:rsid w:val="0062466E"/>
    <w:rsid w:val="006247F3"/>
    <w:rsid w:val="00624D42"/>
    <w:rsid w:val="006250E1"/>
    <w:rsid w:val="006251DC"/>
    <w:rsid w:val="006253E4"/>
    <w:rsid w:val="00625D65"/>
    <w:rsid w:val="00625F38"/>
    <w:rsid w:val="006260F4"/>
    <w:rsid w:val="0062617D"/>
    <w:rsid w:val="00626891"/>
    <w:rsid w:val="00626D53"/>
    <w:rsid w:val="006279A5"/>
    <w:rsid w:val="0063049B"/>
    <w:rsid w:val="006307F9"/>
    <w:rsid w:val="00630B7F"/>
    <w:rsid w:val="00631755"/>
    <w:rsid w:val="00631881"/>
    <w:rsid w:val="0063321E"/>
    <w:rsid w:val="006336B6"/>
    <w:rsid w:val="006337C3"/>
    <w:rsid w:val="00634183"/>
    <w:rsid w:val="006342EC"/>
    <w:rsid w:val="00634C0F"/>
    <w:rsid w:val="00634E43"/>
    <w:rsid w:val="00635496"/>
    <w:rsid w:val="00635589"/>
    <w:rsid w:val="006355B6"/>
    <w:rsid w:val="006358A1"/>
    <w:rsid w:val="0063615E"/>
    <w:rsid w:val="006371C4"/>
    <w:rsid w:val="00637505"/>
    <w:rsid w:val="00637CF7"/>
    <w:rsid w:val="00640050"/>
    <w:rsid w:val="00640F36"/>
    <w:rsid w:val="00641A8E"/>
    <w:rsid w:val="00643199"/>
    <w:rsid w:val="00643223"/>
    <w:rsid w:val="00643BC4"/>
    <w:rsid w:val="00644AED"/>
    <w:rsid w:val="006455A7"/>
    <w:rsid w:val="006461C2"/>
    <w:rsid w:val="006462B3"/>
    <w:rsid w:val="006464F1"/>
    <w:rsid w:val="006477D9"/>
    <w:rsid w:val="00647D5F"/>
    <w:rsid w:val="00647DF5"/>
    <w:rsid w:val="00650241"/>
    <w:rsid w:val="006505E2"/>
    <w:rsid w:val="00653080"/>
    <w:rsid w:val="00653284"/>
    <w:rsid w:val="006539DB"/>
    <w:rsid w:val="00654271"/>
    <w:rsid w:val="006545BD"/>
    <w:rsid w:val="00655BA3"/>
    <w:rsid w:val="00655D9B"/>
    <w:rsid w:val="006563AE"/>
    <w:rsid w:val="00656467"/>
    <w:rsid w:val="006565FA"/>
    <w:rsid w:val="0065703C"/>
    <w:rsid w:val="00657116"/>
    <w:rsid w:val="00657857"/>
    <w:rsid w:val="0066014D"/>
    <w:rsid w:val="00660405"/>
    <w:rsid w:val="0066091D"/>
    <w:rsid w:val="00661772"/>
    <w:rsid w:val="006617F6"/>
    <w:rsid w:val="006623F3"/>
    <w:rsid w:val="0066259C"/>
    <w:rsid w:val="006626ED"/>
    <w:rsid w:val="006634ED"/>
    <w:rsid w:val="006634F0"/>
    <w:rsid w:val="006635D4"/>
    <w:rsid w:val="00663888"/>
    <w:rsid w:val="006639BC"/>
    <w:rsid w:val="0066432B"/>
    <w:rsid w:val="0066532E"/>
    <w:rsid w:val="00665485"/>
    <w:rsid w:val="006656AB"/>
    <w:rsid w:val="006656EA"/>
    <w:rsid w:val="00666113"/>
    <w:rsid w:val="006669DC"/>
    <w:rsid w:val="00666F76"/>
    <w:rsid w:val="0066757E"/>
    <w:rsid w:val="00667603"/>
    <w:rsid w:val="00667E3C"/>
    <w:rsid w:val="0067066B"/>
    <w:rsid w:val="0067163C"/>
    <w:rsid w:val="006719BB"/>
    <w:rsid w:val="00672CE5"/>
    <w:rsid w:val="00673019"/>
    <w:rsid w:val="00673D11"/>
    <w:rsid w:val="00674700"/>
    <w:rsid w:val="006752B8"/>
    <w:rsid w:val="006754C8"/>
    <w:rsid w:val="00676FA8"/>
    <w:rsid w:val="00677068"/>
    <w:rsid w:val="0067724A"/>
    <w:rsid w:val="006772CD"/>
    <w:rsid w:val="0067779E"/>
    <w:rsid w:val="00677A48"/>
    <w:rsid w:val="00680B0A"/>
    <w:rsid w:val="0068108E"/>
    <w:rsid w:val="00681D24"/>
    <w:rsid w:val="00682086"/>
    <w:rsid w:val="0068311B"/>
    <w:rsid w:val="006839D3"/>
    <w:rsid w:val="00684302"/>
    <w:rsid w:val="006844EA"/>
    <w:rsid w:val="006845AC"/>
    <w:rsid w:val="00684662"/>
    <w:rsid w:val="0068471C"/>
    <w:rsid w:val="00685A8B"/>
    <w:rsid w:val="00685E16"/>
    <w:rsid w:val="00686664"/>
    <w:rsid w:val="006875C8"/>
    <w:rsid w:val="00687C40"/>
    <w:rsid w:val="0069003C"/>
    <w:rsid w:val="00691046"/>
    <w:rsid w:val="006913D5"/>
    <w:rsid w:val="00691C4F"/>
    <w:rsid w:val="00692161"/>
    <w:rsid w:val="006925E1"/>
    <w:rsid w:val="006932F3"/>
    <w:rsid w:val="0069404E"/>
    <w:rsid w:val="00694E38"/>
    <w:rsid w:val="006956FF"/>
    <w:rsid w:val="00697C51"/>
    <w:rsid w:val="006A0588"/>
    <w:rsid w:val="006A06F6"/>
    <w:rsid w:val="006A0C13"/>
    <w:rsid w:val="006A0D90"/>
    <w:rsid w:val="006A0DB2"/>
    <w:rsid w:val="006A124C"/>
    <w:rsid w:val="006A1750"/>
    <w:rsid w:val="006A1F80"/>
    <w:rsid w:val="006A233B"/>
    <w:rsid w:val="006A23FB"/>
    <w:rsid w:val="006A2F69"/>
    <w:rsid w:val="006A3A1B"/>
    <w:rsid w:val="006A3E54"/>
    <w:rsid w:val="006A3EF6"/>
    <w:rsid w:val="006A4FAF"/>
    <w:rsid w:val="006A55F7"/>
    <w:rsid w:val="006A5607"/>
    <w:rsid w:val="006A5816"/>
    <w:rsid w:val="006A5FDB"/>
    <w:rsid w:val="006A6192"/>
    <w:rsid w:val="006A660E"/>
    <w:rsid w:val="006A6698"/>
    <w:rsid w:val="006A6D33"/>
    <w:rsid w:val="006A7D24"/>
    <w:rsid w:val="006B0865"/>
    <w:rsid w:val="006B0A48"/>
    <w:rsid w:val="006B18D1"/>
    <w:rsid w:val="006B1D7E"/>
    <w:rsid w:val="006B26F9"/>
    <w:rsid w:val="006B2EA0"/>
    <w:rsid w:val="006B3278"/>
    <w:rsid w:val="006B33F7"/>
    <w:rsid w:val="006B4385"/>
    <w:rsid w:val="006B49EE"/>
    <w:rsid w:val="006B54D4"/>
    <w:rsid w:val="006B57E6"/>
    <w:rsid w:val="006B5C50"/>
    <w:rsid w:val="006B5F10"/>
    <w:rsid w:val="006B5F28"/>
    <w:rsid w:val="006B666C"/>
    <w:rsid w:val="006B67F2"/>
    <w:rsid w:val="006B6D8C"/>
    <w:rsid w:val="006B6DA2"/>
    <w:rsid w:val="006B7876"/>
    <w:rsid w:val="006B7AF9"/>
    <w:rsid w:val="006B7B6D"/>
    <w:rsid w:val="006B7BCF"/>
    <w:rsid w:val="006C0390"/>
    <w:rsid w:val="006C0A4E"/>
    <w:rsid w:val="006C0D5D"/>
    <w:rsid w:val="006C13F8"/>
    <w:rsid w:val="006C1C29"/>
    <w:rsid w:val="006C2208"/>
    <w:rsid w:val="006C2A93"/>
    <w:rsid w:val="006C2D70"/>
    <w:rsid w:val="006C3857"/>
    <w:rsid w:val="006C392D"/>
    <w:rsid w:val="006C3973"/>
    <w:rsid w:val="006C39E1"/>
    <w:rsid w:val="006C3E23"/>
    <w:rsid w:val="006C4761"/>
    <w:rsid w:val="006C52FF"/>
    <w:rsid w:val="006C538E"/>
    <w:rsid w:val="006C5B34"/>
    <w:rsid w:val="006C625C"/>
    <w:rsid w:val="006C7148"/>
    <w:rsid w:val="006C7176"/>
    <w:rsid w:val="006D1159"/>
    <w:rsid w:val="006D212B"/>
    <w:rsid w:val="006D244A"/>
    <w:rsid w:val="006D27BF"/>
    <w:rsid w:val="006D2845"/>
    <w:rsid w:val="006D2FF4"/>
    <w:rsid w:val="006D305A"/>
    <w:rsid w:val="006D3262"/>
    <w:rsid w:val="006D3352"/>
    <w:rsid w:val="006D3DEC"/>
    <w:rsid w:val="006D45BE"/>
    <w:rsid w:val="006D5140"/>
    <w:rsid w:val="006D558B"/>
    <w:rsid w:val="006D57F1"/>
    <w:rsid w:val="006D5E78"/>
    <w:rsid w:val="006D654F"/>
    <w:rsid w:val="006D6577"/>
    <w:rsid w:val="006D73B4"/>
    <w:rsid w:val="006D7BD8"/>
    <w:rsid w:val="006E0E0B"/>
    <w:rsid w:val="006E1ED7"/>
    <w:rsid w:val="006E25ED"/>
    <w:rsid w:val="006E474A"/>
    <w:rsid w:val="006E4DB2"/>
    <w:rsid w:val="006E4E97"/>
    <w:rsid w:val="006E4F0C"/>
    <w:rsid w:val="006E7FDD"/>
    <w:rsid w:val="006F0393"/>
    <w:rsid w:val="006F07F0"/>
    <w:rsid w:val="006F0C0A"/>
    <w:rsid w:val="006F1699"/>
    <w:rsid w:val="006F1A4E"/>
    <w:rsid w:val="006F1C74"/>
    <w:rsid w:val="006F1E3C"/>
    <w:rsid w:val="006F2315"/>
    <w:rsid w:val="006F2842"/>
    <w:rsid w:val="006F3EAE"/>
    <w:rsid w:val="006F5193"/>
    <w:rsid w:val="006F5A21"/>
    <w:rsid w:val="006F5AA3"/>
    <w:rsid w:val="006F61EB"/>
    <w:rsid w:val="006F62E8"/>
    <w:rsid w:val="006F750E"/>
    <w:rsid w:val="006F75A2"/>
    <w:rsid w:val="006F7C8D"/>
    <w:rsid w:val="0070019F"/>
    <w:rsid w:val="0070036E"/>
    <w:rsid w:val="00700E61"/>
    <w:rsid w:val="0070136B"/>
    <w:rsid w:val="007014ED"/>
    <w:rsid w:val="007015C7"/>
    <w:rsid w:val="007019A7"/>
    <w:rsid w:val="00701B7E"/>
    <w:rsid w:val="00701FC8"/>
    <w:rsid w:val="0070233E"/>
    <w:rsid w:val="007028D4"/>
    <w:rsid w:val="00702C5A"/>
    <w:rsid w:val="007034FA"/>
    <w:rsid w:val="00703B37"/>
    <w:rsid w:val="00703B81"/>
    <w:rsid w:val="00703EB7"/>
    <w:rsid w:val="00704271"/>
    <w:rsid w:val="00704339"/>
    <w:rsid w:val="0070442A"/>
    <w:rsid w:val="0070639C"/>
    <w:rsid w:val="00706806"/>
    <w:rsid w:val="00706E18"/>
    <w:rsid w:val="00707132"/>
    <w:rsid w:val="00707432"/>
    <w:rsid w:val="00707567"/>
    <w:rsid w:val="00707970"/>
    <w:rsid w:val="00707F73"/>
    <w:rsid w:val="00710684"/>
    <w:rsid w:val="00710D0F"/>
    <w:rsid w:val="0071130E"/>
    <w:rsid w:val="0071148A"/>
    <w:rsid w:val="0071163E"/>
    <w:rsid w:val="007129B4"/>
    <w:rsid w:val="00712FA2"/>
    <w:rsid w:val="00712FD5"/>
    <w:rsid w:val="007136AB"/>
    <w:rsid w:val="00713C3C"/>
    <w:rsid w:val="00715E29"/>
    <w:rsid w:val="00715F31"/>
    <w:rsid w:val="00715F74"/>
    <w:rsid w:val="007162CE"/>
    <w:rsid w:val="00717C08"/>
    <w:rsid w:val="00717D13"/>
    <w:rsid w:val="00717D61"/>
    <w:rsid w:val="00717F73"/>
    <w:rsid w:val="00720A5A"/>
    <w:rsid w:val="00720C96"/>
    <w:rsid w:val="00720CAB"/>
    <w:rsid w:val="00721202"/>
    <w:rsid w:val="007215A8"/>
    <w:rsid w:val="007218D4"/>
    <w:rsid w:val="00721ACC"/>
    <w:rsid w:val="00721B86"/>
    <w:rsid w:val="007226D6"/>
    <w:rsid w:val="00722775"/>
    <w:rsid w:val="00722BE1"/>
    <w:rsid w:val="00723681"/>
    <w:rsid w:val="007237CA"/>
    <w:rsid w:val="00723908"/>
    <w:rsid w:val="00723CE5"/>
    <w:rsid w:val="007249B6"/>
    <w:rsid w:val="007250DC"/>
    <w:rsid w:val="0072693C"/>
    <w:rsid w:val="00726C83"/>
    <w:rsid w:val="00726CCF"/>
    <w:rsid w:val="007277B8"/>
    <w:rsid w:val="00727D05"/>
    <w:rsid w:val="00731304"/>
    <w:rsid w:val="007314E1"/>
    <w:rsid w:val="00731EDF"/>
    <w:rsid w:val="007326D9"/>
    <w:rsid w:val="0073467D"/>
    <w:rsid w:val="007347CA"/>
    <w:rsid w:val="00734E44"/>
    <w:rsid w:val="00735177"/>
    <w:rsid w:val="007353D1"/>
    <w:rsid w:val="00735D1E"/>
    <w:rsid w:val="00735F59"/>
    <w:rsid w:val="00736A89"/>
    <w:rsid w:val="00737487"/>
    <w:rsid w:val="00737A36"/>
    <w:rsid w:val="00737AD5"/>
    <w:rsid w:val="00740146"/>
    <w:rsid w:val="0074102C"/>
    <w:rsid w:val="007410ED"/>
    <w:rsid w:val="007418A9"/>
    <w:rsid w:val="00743768"/>
    <w:rsid w:val="0074438A"/>
    <w:rsid w:val="007448B6"/>
    <w:rsid w:val="00744D62"/>
    <w:rsid w:val="007451DA"/>
    <w:rsid w:val="0074547F"/>
    <w:rsid w:val="0074593F"/>
    <w:rsid w:val="00745FD6"/>
    <w:rsid w:val="007478E3"/>
    <w:rsid w:val="00747D30"/>
    <w:rsid w:val="007508C7"/>
    <w:rsid w:val="00750FAF"/>
    <w:rsid w:val="00750FCD"/>
    <w:rsid w:val="00752019"/>
    <w:rsid w:val="007526B9"/>
    <w:rsid w:val="007527AC"/>
    <w:rsid w:val="00752E52"/>
    <w:rsid w:val="007537BE"/>
    <w:rsid w:val="00753ED0"/>
    <w:rsid w:val="0075509A"/>
    <w:rsid w:val="00756200"/>
    <w:rsid w:val="00757396"/>
    <w:rsid w:val="007573AF"/>
    <w:rsid w:val="00760CB3"/>
    <w:rsid w:val="00761D76"/>
    <w:rsid w:val="00761E3B"/>
    <w:rsid w:val="00761EA9"/>
    <w:rsid w:val="007621F9"/>
    <w:rsid w:val="00762406"/>
    <w:rsid w:val="007630C8"/>
    <w:rsid w:val="00764343"/>
    <w:rsid w:val="00764C5D"/>
    <w:rsid w:val="0076627B"/>
    <w:rsid w:val="00766B54"/>
    <w:rsid w:val="00766EB9"/>
    <w:rsid w:val="00766EC1"/>
    <w:rsid w:val="0076714D"/>
    <w:rsid w:val="007672A1"/>
    <w:rsid w:val="00767393"/>
    <w:rsid w:val="00767460"/>
    <w:rsid w:val="007674F8"/>
    <w:rsid w:val="007674FC"/>
    <w:rsid w:val="00767B5D"/>
    <w:rsid w:val="00767D95"/>
    <w:rsid w:val="00770795"/>
    <w:rsid w:val="00770C22"/>
    <w:rsid w:val="00771778"/>
    <w:rsid w:val="007740AA"/>
    <w:rsid w:val="00774933"/>
    <w:rsid w:val="00774EEB"/>
    <w:rsid w:val="0077517C"/>
    <w:rsid w:val="00776F32"/>
    <w:rsid w:val="00776FED"/>
    <w:rsid w:val="007773AC"/>
    <w:rsid w:val="007774B0"/>
    <w:rsid w:val="007804E5"/>
    <w:rsid w:val="00780B45"/>
    <w:rsid w:val="00780CDA"/>
    <w:rsid w:val="0078138D"/>
    <w:rsid w:val="007818CE"/>
    <w:rsid w:val="00782494"/>
    <w:rsid w:val="007831F4"/>
    <w:rsid w:val="00783CF2"/>
    <w:rsid w:val="00785597"/>
    <w:rsid w:val="0078580E"/>
    <w:rsid w:val="007859C0"/>
    <w:rsid w:val="00785ADE"/>
    <w:rsid w:val="00785BBF"/>
    <w:rsid w:val="00786DE3"/>
    <w:rsid w:val="007870CA"/>
    <w:rsid w:val="00787E0F"/>
    <w:rsid w:val="00790F45"/>
    <w:rsid w:val="0079132A"/>
    <w:rsid w:val="007914F3"/>
    <w:rsid w:val="00792330"/>
    <w:rsid w:val="0079292D"/>
    <w:rsid w:val="00793156"/>
    <w:rsid w:val="00794082"/>
    <w:rsid w:val="00794BBD"/>
    <w:rsid w:val="0079659C"/>
    <w:rsid w:val="00796C97"/>
    <w:rsid w:val="00796F27"/>
    <w:rsid w:val="007971AB"/>
    <w:rsid w:val="00797240"/>
    <w:rsid w:val="00797ECD"/>
    <w:rsid w:val="00797F8C"/>
    <w:rsid w:val="007A04AD"/>
    <w:rsid w:val="007A07BB"/>
    <w:rsid w:val="007A0EDA"/>
    <w:rsid w:val="007A1402"/>
    <w:rsid w:val="007A1A84"/>
    <w:rsid w:val="007A2380"/>
    <w:rsid w:val="007A26F1"/>
    <w:rsid w:val="007A31DF"/>
    <w:rsid w:val="007A33B5"/>
    <w:rsid w:val="007A36D6"/>
    <w:rsid w:val="007A3FCE"/>
    <w:rsid w:val="007A4140"/>
    <w:rsid w:val="007A4C0E"/>
    <w:rsid w:val="007A4DB0"/>
    <w:rsid w:val="007A57F5"/>
    <w:rsid w:val="007A5B84"/>
    <w:rsid w:val="007A5D56"/>
    <w:rsid w:val="007A6626"/>
    <w:rsid w:val="007A6697"/>
    <w:rsid w:val="007A6E08"/>
    <w:rsid w:val="007A77BB"/>
    <w:rsid w:val="007A7822"/>
    <w:rsid w:val="007A785B"/>
    <w:rsid w:val="007B0364"/>
    <w:rsid w:val="007B1725"/>
    <w:rsid w:val="007B1C09"/>
    <w:rsid w:val="007B201E"/>
    <w:rsid w:val="007B28AB"/>
    <w:rsid w:val="007B2E90"/>
    <w:rsid w:val="007B30B7"/>
    <w:rsid w:val="007B42A7"/>
    <w:rsid w:val="007B4A96"/>
    <w:rsid w:val="007B4DF3"/>
    <w:rsid w:val="007B511E"/>
    <w:rsid w:val="007B538B"/>
    <w:rsid w:val="007B5A96"/>
    <w:rsid w:val="007B6B5A"/>
    <w:rsid w:val="007B6C59"/>
    <w:rsid w:val="007B71D8"/>
    <w:rsid w:val="007B799C"/>
    <w:rsid w:val="007C0016"/>
    <w:rsid w:val="007C0393"/>
    <w:rsid w:val="007C043E"/>
    <w:rsid w:val="007C1D85"/>
    <w:rsid w:val="007C22D2"/>
    <w:rsid w:val="007C23D6"/>
    <w:rsid w:val="007C258C"/>
    <w:rsid w:val="007C2E54"/>
    <w:rsid w:val="007C3368"/>
    <w:rsid w:val="007C3517"/>
    <w:rsid w:val="007C3B53"/>
    <w:rsid w:val="007C3F80"/>
    <w:rsid w:val="007C5255"/>
    <w:rsid w:val="007C5ACD"/>
    <w:rsid w:val="007C5E09"/>
    <w:rsid w:val="007C6DAA"/>
    <w:rsid w:val="007C6E5D"/>
    <w:rsid w:val="007C6ECA"/>
    <w:rsid w:val="007C789E"/>
    <w:rsid w:val="007D0306"/>
    <w:rsid w:val="007D0472"/>
    <w:rsid w:val="007D0CCA"/>
    <w:rsid w:val="007D0FFB"/>
    <w:rsid w:val="007D2A4E"/>
    <w:rsid w:val="007D2E4B"/>
    <w:rsid w:val="007D3062"/>
    <w:rsid w:val="007D34FE"/>
    <w:rsid w:val="007D3CEA"/>
    <w:rsid w:val="007D43E6"/>
    <w:rsid w:val="007D47F2"/>
    <w:rsid w:val="007D4C72"/>
    <w:rsid w:val="007D4E8A"/>
    <w:rsid w:val="007D52A4"/>
    <w:rsid w:val="007D678D"/>
    <w:rsid w:val="007D67D4"/>
    <w:rsid w:val="007D7513"/>
    <w:rsid w:val="007D7AB8"/>
    <w:rsid w:val="007E0924"/>
    <w:rsid w:val="007E0BB3"/>
    <w:rsid w:val="007E1202"/>
    <w:rsid w:val="007E209A"/>
    <w:rsid w:val="007E2ECF"/>
    <w:rsid w:val="007E4140"/>
    <w:rsid w:val="007E4AE6"/>
    <w:rsid w:val="007E56FD"/>
    <w:rsid w:val="007E6FA2"/>
    <w:rsid w:val="007E76FC"/>
    <w:rsid w:val="007E789E"/>
    <w:rsid w:val="007E7924"/>
    <w:rsid w:val="007E7BE9"/>
    <w:rsid w:val="007F003B"/>
    <w:rsid w:val="007F066C"/>
    <w:rsid w:val="007F0FF6"/>
    <w:rsid w:val="007F11A8"/>
    <w:rsid w:val="007F1F28"/>
    <w:rsid w:val="007F276F"/>
    <w:rsid w:val="007F3176"/>
    <w:rsid w:val="007F3B5F"/>
    <w:rsid w:val="007F4DC9"/>
    <w:rsid w:val="007F4E2E"/>
    <w:rsid w:val="007F6E2A"/>
    <w:rsid w:val="007F6E64"/>
    <w:rsid w:val="007F728D"/>
    <w:rsid w:val="007F7852"/>
    <w:rsid w:val="007F7B5A"/>
    <w:rsid w:val="007F7D17"/>
    <w:rsid w:val="00800A5E"/>
    <w:rsid w:val="008012AD"/>
    <w:rsid w:val="00803626"/>
    <w:rsid w:val="00803D8A"/>
    <w:rsid w:val="00804733"/>
    <w:rsid w:val="00804F8D"/>
    <w:rsid w:val="0080602D"/>
    <w:rsid w:val="008074A3"/>
    <w:rsid w:val="00807D94"/>
    <w:rsid w:val="00810D82"/>
    <w:rsid w:val="00811826"/>
    <w:rsid w:val="00811B98"/>
    <w:rsid w:val="00812843"/>
    <w:rsid w:val="00812B67"/>
    <w:rsid w:val="0081353F"/>
    <w:rsid w:val="0081413E"/>
    <w:rsid w:val="00814760"/>
    <w:rsid w:val="00814B88"/>
    <w:rsid w:val="00814EB3"/>
    <w:rsid w:val="0081517D"/>
    <w:rsid w:val="00815756"/>
    <w:rsid w:val="00816008"/>
    <w:rsid w:val="00816BC3"/>
    <w:rsid w:val="00816D05"/>
    <w:rsid w:val="00817001"/>
    <w:rsid w:val="008175E4"/>
    <w:rsid w:val="00820669"/>
    <w:rsid w:val="00821515"/>
    <w:rsid w:val="008215FF"/>
    <w:rsid w:val="0082164E"/>
    <w:rsid w:val="008216D5"/>
    <w:rsid w:val="00821F0C"/>
    <w:rsid w:val="00821F3A"/>
    <w:rsid w:val="008226CC"/>
    <w:rsid w:val="00823879"/>
    <w:rsid w:val="00823C27"/>
    <w:rsid w:val="0082459D"/>
    <w:rsid w:val="00824F59"/>
    <w:rsid w:val="0082514E"/>
    <w:rsid w:val="008251F7"/>
    <w:rsid w:val="008254F5"/>
    <w:rsid w:val="0082568A"/>
    <w:rsid w:val="00825C7B"/>
    <w:rsid w:val="00826796"/>
    <w:rsid w:val="008269C0"/>
    <w:rsid w:val="00826BCA"/>
    <w:rsid w:val="008271BF"/>
    <w:rsid w:val="008278FB"/>
    <w:rsid w:val="008279F9"/>
    <w:rsid w:val="00827E9E"/>
    <w:rsid w:val="00830A80"/>
    <w:rsid w:val="00830C53"/>
    <w:rsid w:val="00830F7D"/>
    <w:rsid w:val="00830FE9"/>
    <w:rsid w:val="00832837"/>
    <w:rsid w:val="00833A58"/>
    <w:rsid w:val="00833AD0"/>
    <w:rsid w:val="00834125"/>
    <w:rsid w:val="008343BC"/>
    <w:rsid w:val="0083449C"/>
    <w:rsid w:val="00834774"/>
    <w:rsid w:val="008360BD"/>
    <w:rsid w:val="0083614A"/>
    <w:rsid w:val="00837D94"/>
    <w:rsid w:val="00837F1B"/>
    <w:rsid w:val="00841235"/>
    <w:rsid w:val="008412E7"/>
    <w:rsid w:val="008419FA"/>
    <w:rsid w:val="00842418"/>
    <w:rsid w:val="008432F8"/>
    <w:rsid w:val="0084437E"/>
    <w:rsid w:val="00844733"/>
    <w:rsid w:val="00844D2B"/>
    <w:rsid w:val="00845BC4"/>
    <w:rsid w:val="0084657E"/>
    <w:rsid w:val="00847E25"/>
    <w:rsid w:val="0085064D"/>
    <w:rsid w:val="0085087F"/>
    <w:rsid w:val="00850B6D"/>
    <w:rsid w:val="00851AC3"/>
    <w:rsid w:val="00853BEC"/>
    <w:rsid w:val="00853D1A"/>
    <w:rsid w:val="00855B1D"/>
    <w:rsid w:val="00856D1E"/>
    <w:rsid w:val="0085727F"/>
    <w:rsid w:val="0086004F"/>
    <w:rsid w:val="00860198"/>
    <w:rsid w:val="0086096E"/>
    <w:rsid w:val="00860CDD"/>
    <w:rsid w:val="00860D78"/>
    <w:rsid w:val="00861220"/>
    <w:rsid w:val="008627FE"/>
    <w:rsid w:val="008635EF"/>
    <w:rsid w:val="008636C5"/>
    <w:rsid w:val="00863D2D"/>
    <w:rsid w:val="0086415E"/>
    <w:rsid w:val="00864E66"/>
    <w:rsid w:val="00865646"/>
    <w:rsid w:val="00865C3A"/>
    <w:rsid w:val="0086665D"/>
    <w:rsid w:val="00866934"/>
    <w:rsid w:val="00866C98"/>
    <w:rsid w:val="0086711E"/>
    <w:rsid w:val="008675E2"/>
    <w:rsid w:val="00867FA0"/>
    <w:rsid w:val="00870EE8"/>
    <w:rsid w:val="0087248A"/>
    <w:rsid w:val="00873371"/>
    <w:rsid w:val="00873FED"/>
    <w:rsid w:val="00874145"/>
    <w:rsid w:val="008742A1"/>
    <w:rsid w:val="008743C5"/>
    <w:rsid w:val="00875150"/>
    <w:rsid w:val="00875A2F"/>
    <w:rsid w:val="00875C1A"/>
    <w:rsid w:val="0087668C"/>
    <w:rsid w:val="00876F72"/>
    <w:rsid w:val="00877057"/>
    <w:rsid w:val="00877210"/>
    <w:rsid w:val="00877F74"/>
    <w:rsid w:val="00880320"/>
    <w:rsid w:val="00881BB0"/>
    <w:rsid w:val="00882473"/>
    <w:rsid w:val="00882E06"/>
    <w:rsid w:val="00883D2A"/>
    <w:rsid w:val="00884592"/>
    <w:rsid w:val="00886339"/>
    <w:rsid w:val="008866AB"/>
    <w:rsid w:val="00886ACA"/>
    <w:rsid w:val="00886E3C"/>
    <w:rsid w:val="00887171"/>
    <w:rsid w:val="00887EA8"/>
    <w:rsid w:val="00890173"/>
    <w:rsid w:val="00890695"/>
    <w:rsid w:val="00891CCD"/>
    <w:rsid w:val="00892267"/>
    <w:rsid w:val="008924AF"/>
    <w:rsid w:val="00892BE5"/>
    <w:rsid w:val="00892C7A"/>
    <w:rsid w:val="00893012"/>
    <w:rsid w:val="00893211"/>
    <w:rsid w:val="0089334E"/>
    <w:rsid w:val="00893965"/>
    <w:rsid w:val="00894647"/>
    <w:rsid w:val="0089472D"/>
    <w:rsid w:val="00894765"/>
    <w:rsid w:val="008949EF"/>
    <w:rsid w:val="008953EC"/>
    <w:rsid w:val="008959C9"/>
    <w:rsid w:val="00896544"/>
    <w:rsid w:val="00896B46"/>
    <w:rsid w:val="00896DF0"/>
    <w:rsid w:val="008A09E4"/>
    <w:rsid w:val="008A16EE"/>
    <w:rsid w:val="008A1730"/>
    <w:rsid w:val="008A1AF2"/>
    <w:rsid w:val="008A2EB3"/>
    <w:rsid w:val="008A36D6"/>
    <w:rsid w:val="008A3733"/>
    <w:rsid w:val="008A3A2B"/>
    <w:rsid w:val="008A4224"/>
    <w:rsid w:val="008A460C"/>
    <w:rsid w:val="008A4E39"/>
    <w:rsid w:val="008A5528"/>
    <w:rsid w:val="008A6111"/>
    <w:rsid w:val="008A671E"/>
    <w:rsid w:val="008A67E3"/>
    <w:rsid w:val="008A7488"/>
    <w:rsid w:val="008A7E9A"/>
    <w:rsid w:val="008B05DF"/>
    <w:rsid w:val="008B0640"/>
    <w:rsid w:val="008B1EEB"/>
    <w:rsid w:val="008B2579"/>
    <w:rsid w:val="008B27C7"/>
    <w:rsid w:val="008B30EA"/>
    <w:rsid w:val="008B3D95"/>
    <w:rsid w:val="008B4215"/>
    <w:rsid w:val="008B597A"/>
    <w:rsid w:val="008B61E0"/>
    <w:rsid w:val="008B64A4"/>
    <w:rsid w:val="008B751F"/>
    <w:rsid w:val="008B7AA7"/>
    <w:rsid w:val="008B7C69"/>
    <w:rsid w:val="008B7C6A"/>
    <w:rsid w:val="008C0A0E"/>
    <w:rsid w:val="008C11C9"/>
    <w:rsid w:val="008C1A2E"/>
    <w:rsid w:val="008C20E4"/>
    <w:rsid w:val="008C33A4"/>
    <w:rsid w:val="008C3A08"/>
    <w:rsid w:val="008C45E7"/>
    <w:rsid w:val="008C518C"/>
    <w:rsid w:val="008C56FE"/>
    <w:rsid w:val="008C5AE9"/>
    <w:rsid w:val="008C6087"/>
    <w:rsid w:val="008C6C0D"/>
    <w:rsid w:val="008C6C54"/>
    <w:rsid w:val="008C7197"/>
    <w:rsid w:val="008C746D"/>
    <w:rsid w:val="008C7554"/>
    <w:rsid w:val="008C7945"/>
    <w:rsid w:val="008C7EA6"/>
    <w:rsid w:val="008C7F4E"/>
    <w:rsid w:val="008D0875"/>
    <w:rsid w:val="008D10FE"/>
    <w:rsid w:val="008D22AA"/>
    <w:rsid w:val="008D2336"/>
    <w:rsid w:val="008D2453"/>
    <w:rsid w:val="008D2F9F"/>
    <w:rsid w:val="008D3149"/>
    <w:rsid w:val="008D33DF"/>
    <w:rsid w:val="008D423D"/>
    <w:rsid w:val="008D60A3"/>
    <w:rsid w:val="008D6E34"/>
    <w:rsid w:val="008E075E"/>
    <w:rsid w:val="008E1071"/>
    <w:rsid w:val="008E13DE"/>
    <w:rsid w:val="008E1F0A"/>
    <w:rsid w:val="008E1F4F"/>
    <w:rsid w:val="008E2204"/>
    <w:rsid w:val="008E2745"/>
    <w:rsid w:val="008E374F"/>
    <w:rsid w:val="008E38DA"/>
    <w:rsid w:val="008E517F"/>
    <w:rsid w:val="008E55E9"/>
    <w:rsid w:val="008E56A1"/>
    <w:rsid w:val="008E5EFD"/>
    <w:rsid w:val="008E6520"/>
    <w:rsid w:val="008E6643"/>
    <w:rsid w:val="008E67C9"/>
    <w:rsid w:val="008E6A3E"/>
    <w:rsid w:val="008E71C9"/>
    <w:rsid w:val="008F0A98"/>
    <w:rsid w:val="008F2772"/>
    <w:rsid w:val="008F34EE"/>
    <w:rsid w:val="008F3800"/>
    <w:rsid w:val="008F3F89"/>
    <w:rsid w:val="008F484C"/>
    <w:rsid w:val="008F4C73"/>
    <w:rsid w:val="008F4F9E"/>
    <w:rsid w:val="008F5BBB"/>
    <w:rsid w:val="008F5C37"/>
    <w:rsid w:val="008F5F06"/>
    <w:rsid w:val="008F60A3"/>
    <w:rsid w:val="008F6435"/>
    <w:rsid w:val="008F6737"/>
    <w:rsid w:val="008F695D"/>
    <w:rsid w:val="008F7B5E"/>
    <w:rsid w:val="00900A6D"/>
    <w:rsid w:val="00900E6A"/>
    <w:rsid w:val="00900EAD"/>
    <w:rsid w:val="00900F83"/>
    <w:rsid w:val="0090124D"/>
    <w:rsid w:val="009013CA"/>
    <w:rsid w:val="009023D9"/>
    <w:rsid w:val="0090324C"/>
    <w:rsid w:val="0090358A"/>
    <w:rsid w:val="0090384F"/>
    <w:rsid w:val="00904EA7"/>
    <w:rsid w:val="00905454"/>
    <w:rsid w:val="00905C0B"/>
    <w:rsid w:val="009068D4"/>
    <w:rsid w:val="00906D85"/>
    <w:rsid w:val="00906E3E"/>
    <w:rsid w:val="00906F04"/>
    <w:rsid w:val="00907BE8"/>
    <w:rsid w:val="00910DBE"/>
    <w:rsid w:val="00910E5F"/>
    <w:rsid w:val="00911422"/>
    <w:rsid w:val="00911801"/>
    <w:rsid w:val="0091281C"/>
    <w:rsid w:val="00912A4C"/>
    <w:rsid w:val="00913280"/>
    <w:rsid w:val="00913815"/>
    <w:rsid w:val="00914017"/>
    <w:rsid w:val="009145FF"/>
    <w:rsid w:val="00914DCC"/>
    <w:rsid w:val="00915A40"/>
    <w:rsid w:val="00915FBF"/>
    <w:rsid w:val="00916E58"/>
    <w:rsid w:val="0091740E"/>
    <w:rsid w:val="00917E75"/>
    <w:rsid w:val="00920213"/>
    <w:rsid w:val="00920398"/>
    <w:rsid w:val="00920E49"/>
    <w:rsid w:val="00920F3D"/>
    <w:rsid w:val="0092185C"/>
    <w:rsid w:val="00921CD5"/>
    <w:rsid w:val="00921D21"/>
    <w:rsid w:val="009222EB"/>
    <w:rsid w:val="009223FF"/>
    <w:rsid w:val="00922995"/>
    <w:rsid w:val="00922BE9"/>
    <w:rsid w:val="0092336F"/>
    <w:rsid w:val="00923AF3"/>
    <w:rsid w:val="00923E65"/>
    <w:rsid w:val="009243F0"/>
    <w:rsid w:val="009245E4"/>
    <w:rsid w:val="0092562C"/>
    <w:rsid w:val="00925704"/>
    <w:rsid w:val="009261D7"/>
    <w:rsid w:val="009264D6"/>
    <w:rsid w:val="00926525"/>
    <w:rsid w:val="00926F94"/>
    <w:rsid w:val="00927076"/>
    <w:rsid w:val="00927136"/>
    <w:rsid w:val="0092722F"/>
    <w:rsid w:val="00927D5C"/>
    <w:rsid w:val="00930189"/>
    <w:rsid w:val="00930230"/>
    <w:rsid w:val="009312FE"/>
    <w:rsid w:val="00931454"/>
    <w:rsid w:val="009316D3"/>
    <w:rsid w:val="009318B3"/>
    <w:rsid w:val="00932147"/>
    <w:rsid w:val="00933552"/>
    <w:rsid w:val="00934046"/>
    <w:rsid w:val="00934B7B"/>
    <w:rsid w:val="00934CA6"/>
    <w:rsid w:val="0093518F"/>
    <w:rsid w:val="00935463"/>
    <w:rsid w:val="009375A9"/>
    <w:rsid w:val="009377EB"/>
    <w:rsid w:val="00937B79"/>
    <w:rsid w:val="009418E8"/>
    <w:rsid w:val="009424F4"/>
    <w:rsid w:val="00943DA7"/>
    <w:rsid w:val="009449D1"/>
    <w:rsid w:val="00944C5A"/>
    <w:rsid w:val="009458AB"/>
    <w:rsid w:val="00945ECA"/>
    <w:rsid w:val="0094754F"/>
    <w:rsid w:val="00950006"/>
    <w:rsid w:val="00950052"/>
    <w:rsid w:val="00950AB6"/>
    <w:rsid w:val="0095153B"/>
    <w:rsid w:val="00951A30"/>
    <w:rsid w:val="00952097"/>
    <w:rsid w:val="0095215E"/>
    <w:rsid w:val="00952956"/>
    <w:rsid w:val="00953B59"/>
    <w:rsid w:val="0095414B"/>
    <w:rsid w:val="009545D4"/>
    <w:rsid w:val="009546C8"/>
    <w:rsid w:val="0095508D"/>
    <w:rsid w:val="00955600"/>
    <w:rsid w:val="00957046"/>
    <w:rsid w:val="009571C2"/>
    <w:rsid w:val="00957EFE"/>
    <w:rsid w:val="00960758"/>
    <w:rsid w:val="0096092D"/>
    <w:rsid w:val="00962280"/>
    <w:rsid w:val="00962F4A"/>
    <w:rsid w:val="0096301E"/>
    <w:rsid w:val="0096347E"/>
    <w:rsid w:val="00963ED7"/>
    <w:rsid w:val="00964001"/>
    <w:rsid w:val="00965D18"/>
    <w:rsid w:val="0096622F"/>
    <w:rsid w:val="00970772"/>
    <w:rsid w:val="0097085A"/>
    <w:rsid w:val="00971473"/>
    <w:rsid w:val="00971802"/>
    <w:rsid w:val="00971DBD"/>
    <w:rsid w:val="00971F30"/>
    <w:rsid w:val="00974586"/>
    <w:rsid w:val="00974B59"/>
    <w:rsid w:val="00974E08"/>
    <w:rsid w:val="009753D7"/>
    <w:rsid w:val="009757DE"/>
    <w:rsid w:val="0097596F"/>
    <w:rsid w:val="00975A80"/>
    <w:rsid w:val="00975BDA"/>
    <w:rsid w:val="00975D92"/>
    <w:rsid w:val="0097632D"/>
    <w:rsid w:val="00976B87"/>
    <w:rsid w:val="0097700A"/>
    <w:rsid w:val="00977511"/>
    <w:rsid w:val="00977AC6"/>
    <w:rsid w:val="009805C7"/>
    <w:rsid w:val="00980D90"/>
    <w:rsid w:val="009812DB"/>
    <w:rsid w:val="00981C2D"/>
    <w:rsid w:val="00981D63"/>
    <w:rsid w:val="009826BF"/>
    <w:rsid w:val="009829C8"/>
    <w:rsid w:val="00983CA5"/>
    <w:rsid w:val="009843E0"/>
    <w:rsid w:val="00984EC4"/>
    <w:rsid w:val="009859F6"/>
    <w:rsid w:val="00985D5E"/>
    <w:rsid w:val="00986600"/>
    <w:rsid w:val="0098668B"/>
    <w:rsid w:val="00986729"/>
    <w:rsid w:val="00986BD8"/>
    <w:rsid w:val="00986E35"/>
    <w:rsid w:val="00987442"/>
    <w:rsid w:val="00987684"/>
    <w:rsid w:val="009878C1"/>
    <w:rsid w:val="00987C25"/>
    <w:rsid w:val="009921AF"/>
    <w:rsid w:val="00992393"/>
    <w:rsid w:val="009925F0"/>
    <w:rsid w:val="009931C9"/>
    <w:rsid w:val="00993AC4"/>
    <w:rsid w:val="00994511"/>
    <w:rsid w:val="00995573"/>
    <w:rsid w:val="0099584E"/>
    <w:rsid w:val="00995D66"/>
    <w:rsid w:val="009A0358"/>
    <w:rsid w:val="009A0726"/>
    <w:rsid w:val="009A1573"/>
    <w:rsid w:val="009A1655"/>
    <w:rsid w:val="009A1C3B"/>
    <w:rsid w:val="009A1D44"/>
    <w:rsid w:val="009A2570"/>
    <w:rsid w:val="009A25CA"/>
    <w:rsid w:val="009A25CB"/>
    <w:rsid w:val="009A286A"/>
    <w:rsid w:val="009A2C9A"/>
    <w:rsid w:val="009A3A6F"/>
    <w:rsid w:val="009A4723"/>
    <w:rsid w:val="009A48A1"/>
    <w:rsid w:val="009A4923"/>
    <w:rsid w:val="009A4D12"/>
    <w:rsid w:val="009A537B"/>
    <w:rsid w:val="009A5BCD"/>
    <w:rsid w:val="009A5FBD"/>
    <w:rsid w:val="009A6A74"/>
    <w:rsid w:val="009A7F15"/>
    <w:rsid w:val="009B0595"/>
    <w:rsid w:val="009B0FEA"/>
    <w:rsid w:val="009B115F"/>
    <w:rsid w:val="009B185F"/>
    <w:rsid w:val="009B18C2"/>
    <w:rsid w:val="009B388C"/>
    <w:rsid w:val="009B3B73"/>
    <w:rsid w:val="009B4767"/>
    <w:rsid w:val="009B4815"/>
    <w:rsid w:val="009B4986"/>
    <w:rsid w:val="009B4FE6"/>
    <w:rsid w:val="009B5190"/>
    <w:rsid w:val="009B51B6"/>
    <w:rsid w:val="009B5D85"/>
    <w:rsid w:val="009B5ED2"/>
    <w:rsid w:val="009B66F0"/>
    <w:rsid w:val="009B6BE8"/>
    <w:rsid w:val="009B72A8"/>
    <w:rsid w:val="009C025F"/>
    <w:rsid w:val="009C0361"/>
    <w:rsid w:val="009C0C25"/>
    <w:rsid w:val="009C15A4"/>
    <w:rsid w:val="009C186E"/>
    <w:rsid w:val="009C1BD2"/>
    <w:rsid w:val="009C1CAA"/>
    <w:rsid w:val="009C1D8C"/>
    <w:rsid w:val="009C20E3"/>
    <w:rsid w:val="009C4B4A"/>
    <w:rsid w:val="009C4D6E"/>
    <w:rsid w:val="009C5097"/>
    <w:rsid w:val="009C5166"/>
    <w:rsid w:val="009C570A"/>
    <w:rsid w:val="009C64CA"/>
    <w:rsid w:val="009C6575"/>
    <w:rsid w:val="009C68FF"/>
    <w:rsid w:val="009C6AA4"/>
    <w:rsid w:val="009D0039"/>
    <w:rsid w:val="009D143E"/>
    <w:rsid w:val="009D18CC"/>
    <w:rsid w:val="009D1ACB"/>
    <w:rsid w:val="009D1EC7"/>
    <w:rsid w:val="009D22AF"/>
    <w:rsid w:val="009D22EE"/>
    <w:rsid w:val="009D2A8F"/>
    <w:rsid w:val="009D2ED7"/>
    <w:rsid w:val="009D3B7B"/>
    <w:rsid w:val="009D48F5"/>
    <w:rsid w:val="009D4C19"/>
    <w:rsid w:val="009D4F5D"/>
    <w:rsid w:val="009D56E6"/>
    <w:rsid w:val="009D5F21"/>
    <w:rsid w:val="009D6550"/>
    <w:rsid w:val="009D6B3C"/>
    <w:rsid w:val="009D6D55"/>
    <w:rsid w:val="009D76A0"/>
    <w:rsid w:val="009D793E"/>
    <w:rsid w:val="009E042E"/>
    <w:rsid w:val="009E1241"/>
    <w:rsid w:val="009E284B"/>
    <w:rsid w:val="009E3FA0"/>
    <w:rsid w:val="009E4185"/>
    <w:rsid w:val="009E5977"/>
    <w:rsid w:val="009E68AB"/>
    <w:rsid w:val="009E7DF6"/>
    <w:rsid w:val="009F112D"/>
    <w:rsid w:val="009F1143"/>
    <w:rsid w:val="009F1450"/>
    <w:rsid w:val="009F1A00"/>
    <w:rsid w:val="009F1F85"/>
    <w:rsid w:val="009F1FC9"/>
    <w:rsid w:val="009F20F6"/>
    <w:rsid w:val="009F253B"/>
    <w:rsid w:val="009F25CE"/>
    <w:rsid w:val="009F25E9"/>
    <w:rsid w:val="009F292C"/>
    <w:rsid w:val="009F3147"/>
    <w:rsid w:val="009F3194"/>
    <w:rsid w:val="009F3928"/>
    <w:rsid w:val="009F3D48"/>
    <w:rsid w:val="009F3EE6"/>
    <w:rsid w:val="009F4755"/>
    <w:rsid w:val="009F54FC"/>
    <w:rsid w:val="009F5888"/>
    <w:rsid w:val="009F58BD"/>
    <w:rsid w:val="009F5C18"/>
    <w:rsid w:val="009F5E67"/>
    <w:rsid w:val="009F6927"/>
    <w:rsid w:val="009F6FD8"/>
    <w:rsid w:val="009F7B44"/>
    <w:rsid w:val="009F7E97"/>
    <w:rsid w:val="009F7FEA"/>
    <w:rsid w:val="00A00996"/>
    <w:rsid w:val="00A00ADD"/>
    <w:rsid w:val="00A00C3B"/>
    <w:rsid w:val="00A0113E"/>
    <w:rsid w:val="00A0215D"/>
    <w:rsid w:val="00A02642"/>
    <w:rsid w:val="00A02A83"/>
    <w:rsid w:val="00A02F8A"/>
    <w:rsid w:val="00A03276"/>
    <w:rsid w:val="00A046D8"/>
    <w:rsid w:val="00A0474E"/>
    <w:rsid w:val="00A0484A"/>
    <w:rsid w:val="00A064D6"/>
    <w:rsid w:val="00A06C03"/>
    <w:rsid w:val="00A07092"/>
    <w:rsid w:val="00A076E3"/>
    <w:rsid w:val="00A07C2C"/>
    <w:rsid w:val="00A110E7"/>
    <w:rsid w:val="00A11DCF"/>
    <w:rsid w:val="00A123DC"/>
    <w:rsid w:val="00A127D7"/>
    <w:rsid w:val="00A13191"/>
    <w:rsid w:val="00A14A61"/>
    <w:rsid w:val="00A1519A"/>
    <w:rsid w:val="00A160F5"/>
    <w:rsid w:val="00A16517"/>
    <w:rsid w:val="00A168A3"/>
    <w:rsid w:val="00A16D03"/>
    <w:rsid w:val="00A16F4D"/>
    <w:rsid w:val="00A1732B"/>
    <w:rsid w:val="00A17847"/>
    <w:rsid w:val="00A17904"/>
    <w:rsid w:val="00A17F46"/>
    <w:rsid w:val="00A20200"/>
    <w:rsid w:val="00A20B6B"/>
    <w:rsid w:val="00A20E1E"/>
    <w:rsid w:val="00A215F0"/>
    <w:rsid w:val="00A218D6"/>
    <w:rsid w:val="00A22404"/>
    <w:rsid w:val="00A226D3"/>
    <w:rsid w:val="00A226E5"/>
    <w:rsid w:val="00A22C19"/>
    <w:rsid w:val="00A22E2F"/>
    <w:rsid w:val="00A231A7"/>
    <w:rsid w:val="00A23C6A"/>
    <w:rsid w:val="00A24231"/>
    <w:rsid w:val="00A24C15"/>
    <w:rsid w:val="00A26247"/>
    <w:rsid w:val="00A26444"/>
    <w:rsid w:val="00A3005A"/>
    <w:rsid w:val="00A30B00"/>
    <w:rsid w:val="00A30EE9"/>
    <w:rsid w:val="00A31FA6"/>
    <w:rsid w:val="00A324A7"/>
    <w:rsid w:val="00A328FF"/>
    <w:rsid w:val="00A33978"/>
    <w:rsid w:val="00A33B7E"/>
    <w:rsid w:val="00A350E3"/>
    <w:rsid w:val="00A3534C"/>
    <w:rsid w:val="00A35C40"/>
    <w:rsid w:val="00A35DBB"/>
    <w:rsid w:val="00A35EB9"/>
    <w:rsid w:val="00A36683"/>
    <w:rsid w:val="00A36702"/>
    <w:rsid w:val="00A36F6A"/>
    <w:rsid w:val="00A370BD"/>
    <w:rsid w:val="00A40037"/>
    <w:rsid w:val="00A4074B"/>
    <w:rsid w:val="00A40756"/>
    <w:rsid w:val="00A409AD"/>
    <w:rsid w:val="00A40C5C"/>
    <w:rsid w:val="00A40D9A"/>
    <w:rsid w:val="00A40F0D"/>
    <w:rsid w:val="00A41862"/>
    <w:rsid w:val="00A41DA9"/>
    <w:rsid w:val="00A42003"/>
    <w:rsid w:val="00A42748"/>
    <w:rsid w:val="00A43087"/>
    <w:rsid w:val="00A4345A"/>
    <w:rsid w:val="00A444E1"/>
    <w:rsid w:val="00A44956"/>
    <w:rsid w:val="00A44C17"/>
    <w:rsid w:val="00A45BD9"/>
    <w:rsid w:val="00A45DA2"/>
    <w:rsid w:val="00A46146"/>
    <w:rsid w:val="00A46167"/>
    <w:rsid w:val="00A46E4E"/>
    <w:rsid w:val="00A4728C"/>
    <w:rsid w:val="00A47A48"/>
    <w:rsid w:val="00A47B4F"/>
    <w:rsid w:val="00A50235"/>
    <w:rsid w:val="00A502C5"/>
    <w:rsid w:val="00A50B66"/>
    <w:rsid w:val="00A50D23"/>
    <w:rsid w:val="00A50D30"/>
    <w:rsid w:val="00A51315"/>
    <w:rsid w:val="00A5161A"/>
    <w:rsid w:val="00A5199E"/>
    <w:rsid w:val="00A5213F"/>
    <w:rsid w:val="00A5225B"/>
    <w:rsid w:val="00A5249E"/>
    <w:rsid w:val="00A5346B"/>
    <w:rsid w:val="00A534C4"/>
    <w:rsid w:val="00A54245"/>
    <w:rsid w:val="00A542CB"/>
    <w:rsid w:val="00A54703"/>
    <w:rsid w:val="00A54A79"/>
    <w:rsid w:val="00A54AAC"/>
    <w:rsid w:val="00A550E2"/>
    <w:rsid w:val="00A557DF"/>
    <w:rsid w:val="00A55956"/>
    <w:rsid w:val="00A56006"/>
    <w:rsid w:val="00A564D8"/>
    <w:rsid w:val="00A57CAB"/>
    <w:rsid w:val="00A57DCC"/>
    <w:rsid w:val="00A61354"/>
    <w:rsid w:val="00A617AD"/>
    <w:rsid w:val="00A61A14"/>
    <w:rsid w:val="00A624CA"/>
    <w:rsid w:val="00A624EE"/>
    <w:rsid w:val="00A62B4D"/>
    <w:rsid w:val="00A62CB8"/>
    <w:rsid w:val="00A62E16"/>
    <w:rsid w:val="00A635BB"/>
    <w:rsid w:val="00A64E32"/>
    <w:rsid w:val="00A6588B"/>
    <w:rsid w:val="00A65A23"/>
    <w:rsid w:val="00A65BB8"/>
    <w:rsid w:val="00A65F74"/>
    <w:rsid w:val="00A665DE"/>
    <w:rsid w:val="00A669DE"/>
    <w:rsid w:val="00A66C17"/>
    <w:rsid w:val="00A6774C"/>
    <w:rsid w:val="00A67995"/>
    <w:rsid w:val="00A70B8E"/>
    <w:rsid w:val="00A71DE6"/>
    <w:rsid w:val="00A725D8"/>
    <w:rsid w:val="00A726DA"/>
    <w:rsid w:val="00A72B7A"/>
    <w:rsid w:val="00A73AE7"/>
    <w:rsid w:val="00A73D5D"/>
    <w:rsid w:val="00A74A6E"/>
    <w:rsid w:val="00A74B13"/>
    <w:rsid w:val="00A75859"/>
    <w:rsid w:val="00A75C46"/>
    <w:rsid w:val="00A7616F"/>
    <w:rsid w:val="00A76247"/>
    <w:rsid w:val="00A762A0"/>
    <w:rsid w:val="00A76BAA"/>
    <w:rsid w:val="00A76DDF"/>
    <w:rsid w:val="00A77DE2"/>
    <w:rsid w:val="00A8084D"/>
    <w:rsid w:val="00A80E0E"/>
    <w:rsid w:val="00A81240"/>
    <w:rsid w:val="00A8188A"/>
    <w:rsid w:val="00A8231F"/>
    <w:rsid w:val="00A82AA9"/>
    <w:rsid w:val="00A83285"/>
    <w:rsid w:val="00A83762"/>
    <w:rsid w:val="00A83EC0"/>
    <w:rsid w:val="00A83F33"/>
    <w:rsid w:val="00A84559"/>
    <w:rsid w:val="00A84723"/>
    <w:rsid w:val="00A85466"/>
    <w:rsid w:val="00A859EC"/>
    <w:rsid w:val="00A85A65"/>
    <w:rsid w:val="00A86324"/>
    <w:rsid w:val="00A86359"/>
    <w:rsid w:val="00A87008"/>
    <w:rsid w:val="00A87C7C"/>
    <w:rsid w:val="00A87EC9"/>
    <w:rsid w:val="00A90A95"/>
    <w:rsid w:val="00A911F5"/>
    <w:rsid w:val="00A913AF"/>
    <w:rsid w:val="00A9153F"/>
    <w:rsid w:val="00A923FB"/>
    <w:rsid w:val="00A9248F"/>
    <w:rsid w:val="00A92819"/>
    <w:rsid w:val="00A932C9"/>
    <w:rsid w:val="00A93FC1"/>
    <w:rsid w:val="00A9460A"/>
    <w:rsid w:val="00A951A9"/>
    <w:rsid w:val="00A9580C"/>
    <w:rsid w:val="00A961FC"/>
    <w:rsid w:val="00A96336"/>
    <w:rsid w:val="00A96399"/>
    <w:rsid w:val="00A96781"/>
    <w:rsid w:val="00A96860"/>
    <w:rsid w:val="00A96A7C"/>
    <w:rsid w:val="00A96C27"/>
    <w:rsid w:val="00A96DD9"/>
    <w:rsid w:val="00A97332"/>
    <w:rsid w:val="00A973C5"/>
    <w:rsid w:val="00A97BAC"/>
    <w:rsid w:val="00AA01A0"/>
    <w:rsid w:val="00AA0621"/>
    <w:rsid w:val="00AA06FA"/>
    <w:rsid w:val="00AA1394"/>
    <w:rsid w:val="00AA1412"/>
    <w:rsid w:val="00AA16D5"/>
    <w:rsid w:val="00AA207A"/>
    <w:rsid w:val="00AA4844"/>
    <w:rsid w:val="00AA49F3"/>
    <w:rsid w:val="00AA503C"/>
    <w:rsid w:val="00AA5651"/>
    <w:rsid w:val="00AA5B00"/>
    <w:rsid w:val="00AA5FAA"/>
    <w:rsid w:val="00AA6E03"/>
    <w:rsid w:val="00AA77DD"/>
    <w:rsid w:val="00AB01A4"/>
    <w:rsid w:val="00AB0A32"/>
    <w:rsid w:val="00AB114A"/>
    <w:rsid w:val="00AB115F"/>
    <w:rsid w:val="00AB28D5"/>
    <w:rsid w:val="00AB3E7D"/>
    <w:rsid w:val="00AB4171"/>
    <w:rsid w:val="00AB45CC"/>
    <w:rsid w:val="00AB4B85"/>
    <w:rsid w:val="00AB5924"/>
    <w:rsid w:val="00AB6753"/>
    <w:rsid w:val="00AB6A65"/>
    <w:rsid w:val="00AB6B3A"/>
    <w:rsid w:val="00AB72F3"/>
    <w:rsid w:val="00AC042C"/>
    <w:rsid w:val="00AC0794"/>
    <w:rsid w:val="00AC0849"/>
    <w:rsid w:val="00AC0E84"/>
    <w:rsid w:val="00AC0F49"/>
    <w:rsid w:val="00AC3B8C"/>
    <w:rsid w:val="00AC3CBF"/>
    <w:rsid w:val="00AC43C4"/>
    <w:rsid w:val="00AC4711"/>
    <w:rsid w:val="00AC4991"/>
    <w:rsid w:val="00AC55C8"/>
    <w:rsid w:val="00AC56AE"/>
    <w:rsid w:val="00AC7231"/>
    <w:rsid w:val="00AC7680"/>
    <w:rsid w:val="00AC7F15"/>
    <w:rsid w:val="00AC7F50"/>
    <w:rsid w:val="00AD0044"/>
    <w:rsid w:val="00AD09C3"/>
    <w:rsid w:val="00AD0E5E"/>
    <w:rsid w:val="00AD1B53"/>
    <w:rsid w:val="00AD20C6"/>
    <w:rsid w:val="00AD2D1C"/>
    <w:rsid w:val="00AD353F"/>
    <w:rsid w:val="00AD4720"/>
    <w:rsid w:val="00AD4722"/>
    <w:rsid w:val="00AD4E35"/>
    <w:rsid w:val="00AD4E60"/>
    <w:rsid w:val="00AD532E"/>
    <w:rsid w:val="00AD535E"/>
    <w:rsid w:val="00AD5926"/>
    <w:rsid w:val="00AD5E78"/>
    <w:rsid w:val="00AD610A"/>
    <w:rsid w:val="00AD7298"/>
    <w:rsid w:val="00AE0531"/>
    <w:rsid w:val="00AE0A64"/>
    <w:rsid w:val="00AE15C6"/>
    <w:rsid w:val="00AE161E"/>
    <w:rsid w:val="00AE16AE"/>
    <w:rsid w:val="00AE2254"/>
    <w:rsid w:val="00AE2EA6"/>
    <w:rsid w:val="00AE2F99"/>
    <w:rsid w:val="00AE41CD"/>
    <w:rsid w:val="00AE4AA8"/>
    <w:rsid w:val="00AE4FEE"/>
    <w:rsid w:val="00AE54B6"/>
    <w:rsid w:val="00AE57F3"/>
    <w:rsid w:val="00AE6516"/>
    <w:rsid w:val="00AE65B2"/>
    <w:rsid w:val="00AE6CD7"/>
    <w:rsid w:val="00AE71C3"/>
    <w:rsid w:val="00AE7975"/>
    <w:rsid w:val="00AF073E"/>
    <w:rsid w:val="00AF0A15"/>
    <w:rsid w:val="00AF0FE7"/>
    <w:rsid w:val="00AF1234"/>
    <w:rsid w:val="00AF15D0"/>
    <w:rsid w:val="00AF1690"/>
    <w:rsid w:val="00AF1941"/>
    <w:rsid w:val="00AF27E3"/>
    <w:rsid w:val="00AF28CD"/>
    <w:rsid w:val="00AF2C6E"/>
    <w:rsid w:val="00AF369A"/>
    <w:rsid w:val="00AF4350"/>
    <w:rsid w:val="00AF4718"/>
    <w:rsid w:val="00AF480C"/>
    <w:rsid w:val="00AF4E69"/>
    <w:rsid w:val="00AF5601"/>
    <w:rsid w:val="00AF599A"/>
    <w:rsid w:val="00AF5B73"/>
    <w:rsid w:val="00AF61CE"/>
    <w:rsid w:val="00B002A1"/>
    <w:rsid w:val="00B008C9"/>
    <w:rsid w:val="00B00B1E"/>
    <w:rsid w:val="00B00C11"/>
    <w:rsid w:val="00B00F1B"/>
    <w:rsid w:val="00B011C9"/>
    <w:rsid w:val="00B01D8B"/>
    <w:rsid w:val="00B01F0D"/>
    <w:rsid w:val="00B01F0E"/>
    <w:rsid w:val="00B020F6"/>
    <w:rsid w:val="00B02E63"/>
    <w:rsid w:val="00B0377C"/>
    <w:rsid w:val="00B03DF3"/>
    <w:rsid w:val="00B04326"/>
    <w:rsid w:val="00B046AA"/>
    <w:rsid w:val="00B04A51"/>
    <w:rsid w:val="00B04C1E"/>
    <w:rsid w:val="00B050B8"/>
    <w:rsid w:val="00B05DEB"/>
    <w:rsid w:val="00B05F81"/>
    <w:rsid w:val="00B06081"/>
    <w:rsid w:val="00B066E3"/>
    <w:rsid w:val="00B07154"/>
    <w:rsid w:val="00B0755A"/>
    <w:rsid w:val="00B07B4E"/>
    <w:rsid w:val="00B109A2"/>
    <w:rsid w:val="00B10BF6"/>
    <w:rsid w:val="00B10E94"/>
    <w:rsid w:val="00B1108C"/>
    <w:rsid w:val="00B11DA5"/>
    <w:rsid w:val="00B121C8"/>
    <w:rsid w:val="00B1248A"/>
    <w:rsid w:val="00B13356"/>
    <w:rsid w:val="00B1347D"/>
    <w:rsid w:val="00B1391D"/>
    <w:rsid w:val="00B13D8F"/>
    <w:rsid w:val="00B14A06"/>
    <w:rsid w:val="00B155AE"/>
    <w:rsid w:val="00B15E2A"/>
    <w:rsid w:val="00B16A2B"/>
    <w:rsid w:val="00B17918"/>
    <w:rsid w:val="00B17DA3"/>
    <w:rsid w:val="00B17E97"/>
    <w:rsid w:val="00B2003D"/>
    <w:rsid w:val="00B207CF"/>
    <w:rsid w:val="00B20C9F"/>
    <w:rsid w:val="00B2145C"/>
    <w:rsid w:val="00B2183F"/>
    <w:rsid w:val="00B21E5E"/>
    <w:rsid w:val="00B22896"/>
    <w:rsid w:val="00B22C99"/>
    <w:rsid w:val="00B2375A"/>
    <w:rsid w:val="00B2385E"/>
    <w:rsid w:val="00B249CE"/>
    <w:rsid w:val="00B24A28"/>
    <w:rsid w:val="00B251FE"/>
    <w:rsid w:val="00B25B75"/>
    <w:rsid w:val="00B26961"/>
    <w:rsid w:val="00B26A44"/>
    <w:rsid w:val="00B26B91"/>
    <w:rsid w:val="00B3049E"/>
    <w:rsid w:val="00B30A47"/>
    <w:rsid w:val="00B30D2F"/>
    <w:rsid w:val="00B30D56"/>
    <w:rsid w:val="00B30F75"/>
    <w:rsid w:val="00B31DFC"/>
    <w:rsid w:val="00B322BE"/>
    <w:rsid w:val="00B32829"/>
    <w:rsid w:val="00B330CA"/>
    <w:rsid w:val="00B334AD"/>
    <w:rsid w:val="00B33D8D"/>
    <w:rsid w:val="00B3418F"/>
    <w:rsid w:val="00B3544F"/>
    <w:rsid w:val="00B3578D"/>
    <w:rsid w:val="00B36649"/>
    <w:rsid w:val="00B367F6"/>
    <w:rsid w:val="00B36966"/>
    <w:rsid w:val="00B36D9B"/>
    <w:rsid w:val="00B37071"/>
    <w:rsid w:val="00B376CD"/>
    <w:rsid w:val="00B40340"/>
    <w:rsid w:val="00B414B9"/>
    <w:rsid w:val="00B41ACD"/>
    <w:rsid w:val="00B41CE2"/>
    <w:rsid w:val="00B42728"/>
    <w:rsid w:val="00B429A0"/>
    <w:rsid w:val="00B44C98"/>
    <w:rsid w:val="00B44F8C"/>
    <w:rsid w:val="00B4518C"/>
    <w:rsid w:val="00B4562A"/>
    <w:rsid w:val="00B45A03"/>
    <w:rsid w:val="00B46AE3"/>
    <w:rsid w:val="00B46FCF"/>
    <w:rsid w:val="00B47247"/>
    <w:rsid w:val="00B4731E"/>
    <w:rsid w:val="00B47639"/>
    <w:rsid w:val="00B47FE7"/>
    <w:rsid w:val="00B50221"/>
    <w:rsid w:val="00B50376"/>
    <w:rsid w:val="00B508B7"/>
    <w:rsid w:val="00B51BEB"/>
    <w:rsid w:val="00B51E7D"/>
    <w:rsid w:val="00B52802"/>
    <w:rsid w:val="00B52DB8"/>
    <w:rsid w:val="00B53339"/>
    <w:rsid w:val="00B539CE"/>
    <w:rsid w:val="00B53EAC"/>
    <w:rsid w:val="00B5464C"/>
    <w:rsid w:val="00B551AE"/>
    <w:rsid w:val="00B558D9"/>
    <w:rsid w:val="00B5619F"/>
    <w:rsid w:val="00B56494"/>
    <w:rsid w:val="00B564CA"/>
    <w:rsid w:val="00B566AB"/>
    <w:rsid w:val="00B57029"/>
    <w:rsid w:val="00B60A56"/>
    <w:rsid w:val="00B60C2D"/>
    <w:rsid w:val="00B60D12"/>
    <w:rsid w:val="00B61812"/>
    <w:rsid w:val="00B61DAD"/>
    <w:rsid w:val="00B62533"/>
    <w:rsid w:val="00B62D51"/>
    <w:rsid w:val="00B62E3C"/>
    <w:rsid w:val="00B6335A"/>
    <w:rsid w:val="00B63363"/>
    <w:rsid w:val="00B64280"/>
    <w:rsid w:val="00B645D9"/>
    <w:rsid w:val="00B6474A"/>
    <w:rsid w:val="00B65CC0"/>
    <w:rsid w:val="00B6789D"/>
    <w:rsid w:val="00B70888"/>
    <w:rsid w:val="00B70993"/>
    <w:rsid w:val="00B720ED"/>
    <w:rsid w:val="00B73402"/>
    <w:rsid w:val="00B7347F"/>
    <w:rsid w:val="00B73F0E"/>
    <w:rsid w:val="00B74339"/>
    <w:rsid w:val="00B74A5D"/>
    <w:rsid w:val="00B74CFF"/>
    <w:rsid w:val="00B75199"/>
    <w:rsid w:val="00B75643"/>
    <w:rsid w:val="00B757CC"/>
    <w:rsid w:val="00B758E2"/>
    <w:rsid w:val="00B76F3B"/>
    <w:rsid w:val="00B805DA"/>
    <w:rsid w:val="00B8077E"/>
    <w:rsid w:val="00B807B0"/>
    <w:rsid w:val="00B80B0C"/>
    <w:rsid w:val="00B811BA"/>
    <w:rsid w:val="00B812AE"/>
    <w:rsid w:val="00B83151"/>
    <w:rsid w:val="00B841EF"/>
    <w:rsid w:val="00B844E4"/>
    <w:rsid w:val="00B8456D"/>
    <w:rsid w:val="00B8493D"/>
    <w:rsid w:val="00B84EB6"/>
    <w:rsid w:val="00B86A75"/>
    <w:rsid w:val="00B86EF6"/>
    <w:rsid w:val="00B87418"/>
    <w:rsid w:val="00B90076"/>
    <w:rsid w:val="00B9010E"/>
    <w:rsid w:val="00B90B4B"/>
    <w:rsid w:val="00B9159F"/>
    <w:rsid w:val="00B916A2"/>
    <w:rsid w:val="00B91AA2"/>
    <w:rsid w:val="00B925B9"/>
    <w:rsid w:val="00B92821"/>
    <w:rsid w:val="00B92B91"/>
    <w:rsid w:val="00B93BBD"/>
    <w:rsid w:val="00B93D05"/>
    <w:rsid w:val="00B9487D"/>
    <w:rsid w:val="00B95506"/>
    <w:rsid w:val="00B95E04"/>
    <w:rsid w:val="00B9609F"/>
    <w:rsid w:val="00B96942"/>
    <w:rsid w:val="00B96970"/>
    <w:rsid w:val="00B96E33"/>
    <w:rsid w:val="00B97ECF"/>
    <w:rsid w:val="00BA1753"/>
    <w:rsid w:val="00BA2E43"/>
    <w:rsid w:val="00BA3FD2"/>
    <w:rsid w:val="00BA4891"/>
    <w:rsid w:val="00BA4D4E"/>
    <w:rsid w:val="00BA505D"/>
    <w:rsid w:val="00BA5266"/>
    <w:rsid w:val="00BA67EA"/>
    <w:rsid w:val="00BA6A21"/>
    <w:rsid w:val="00BA6BAB"/>
    <w:rsid w:val="00BA6F39"/>
    <w:rsid w:val="00BA7A27"/>
    <w:rsid w:val="00BA7FCF"/>
    <w:rsid w:val="00BB0431"/>
    <w:rsid w:val="00BB06E7"/>
    <w:rsid w:val="00BB0701"/>
    <w:rsid w:val="00BB0A0C"/>
    <w:rsid w:val="00BB1CD7"/>
    <w:rsid w:val="00BB30DA"/>
    <w:rsid w:val="00BB4CAA"/>
    <w:rsid w:val="00BB4E6D"/>
    <w:rsid w:val="00BB54DD"/>
    <w:rsid w:val="00BB6581"/>
    <w:rsid w:val="00BB6C93"/>
    <w:rsid w:val="00BB6CBC"/>
    <w:rsid w:val="00BB6EF6"/>
    <w:rsid w:val="00BB6F9E"/>
    <w:rsid w:val="00BB707F"/>
    <w:rsid w:val="00BB7D13"/>
    <w:rsid w:val="00BB7E3B"/>
    <w:rsid w:val="00BC10FE"/>
    <w:rsid w:val="00BC1319"/>
    <w:rsid w:val="00BC31A7"/>
    <w:rsid w:val="00BC3524"/>
    <w:rsid w:val="00BC36E2"/>
    <w:rsid w:val="00BC451E"/>
    <w:rsid w:val="00BC5703"/>
    <w:rsid w:val="00BC6336"/>
    <w:rsid w:val="00BC6D5B"/>
    <w:rsid w:val="00BC7064"/>
    <w:rsid w:val="00BC7395"/>
    <w:rsid w:val="00BC7412"/>
    <w:rsid w:val="00BC7A3A"/>
    <w:rsid w:val="00BC7D9B"/>
    <w:rsid w:val="00BD25A9"/>
    <w:rsid w:val="00BD2C4B"/>
    <w:rsid w:val="00BD3639"/>
    <w:rsid w:val="00BD478E"/>
    <w:rsid w:val="00BD50B2"/>
    <w:rsid w:val="00BD5BB9"/>
    <w:rsid w:val="00BD5D08"/>
    <w:rsid w:val="00BE1775"/>
    <w:rsid w:val="00BE19F3"/>
    <w:rsid w:val="00BE2E30"/>
    <w:rsid w:val="00BE32F6"/>
    <w:rsid w:val="00BE3BE3"/>
    <w:rsid w:val="00BE40BF"/>
    <w:rsid w:val="00BE416C"/>
    <w:rsid w:val="00BE453B"/>
    <w:rsid w:val="00BE4E73"/>
    <w:rsid w:val="00BE5251"/>
    <w:rsid w:val="00BE525F"/>
    <w:rsid w:val="00BE564B"/>
    <w:rsid w:val="00BE7236"/>
    <w:rsid w:val="00BE7ABF"/>
    <w:rsid w:val="00BE7DCC"/>
    <w:rsid w:val="00BE7F33"/>
    <w:rsid w:val="00BF0741"/>
    <w:rsid w:val="00BF0846"/>
    <w:rsid w:val="00BF0888"/>
    <w:rsid w:val="00BF375D"/>
    <w:rsid w:val="00BF4A35"/>
    <w:rsid w:val="00BF5673"/>
    <w:rsid w:val="00BF582A"/>
    <w:rsid w:val="00BF5FBE"/>
    <w:rsid w:val="00BF67AC"/>
    <w:rsid w:val="00BF691A"/>
    <w:rsid w:val="00BF72F6"/>
    <w:rsid w:val="00C002D2"/>
    <w:rsid w:val="00C0030C"/>
    <w:rsid w:val="00C01114"/>
    <w:rsid w:val="00C0155C"/>
    <w:rsid w:val="00C01638"/>
    <w:rsid w:val="00C0181D"/>
    <w:rsid w:val="00C0258F"/>
    <w:rsid w:val="00C0358F"/>
    <w:rsid w:val="00C041B5"/>
    <w:rsid w:val="00C0517F"/>
    <w:rsid w:val="00C054D5"/>
    <w:rsid w:val="00C057C6"/>
    <w:rsid w:val="00C060A4"/>
    <w:rsid w:val="00C06E05"/>
    <w:rsid w:val="00C07209"/>
    <w:rsid w:val="00C0767E"/>
    <w:rsid w:val="00C07809"/>
    <w:rsid w:val="00C1053F"/>
    <w:rsid w:val="00C10ACF"/>
    <w:rsid w:val="00C11633"/>
    <w:rsid w:val="00C11883"/>
    <w:rsid w:val="00C124AD"/>
    <w:rsid w:val="00C135D4"/>
    <w:rsid w:val="00C13685"/>
    <w:rsid w:val="00C1368C"/>
    <w:rsid w:val="00C13CF5"/>
    <w:rsid w:val="00C13DC1"/>
    <w:rsid w:val="00C14C2D"/>
    <w:rsid w:val="00C14EAE"/>
    <w:rsid w:val="00C14F61"/>
    <w:rsid w:val="00C16621"/>
    <w:rsid w:val="00C16E31"/>
    <w:rsid w:val="00C1769B"/>
    <w:rsid w:val="00C17CF5"/>
    <w:rsid w:val="00C17E31"/>
    <w:rsid w:val="00C213CB"/>
    <w:rsid w:val="00C21EE9"/>
    <w:rsid w:val="00C22016"/>
    <w:rsid w:val="00C2225C"/>
    <w:rsid w:val="00C22B22"/>
    <w:rsid w:val="00C240D8"/>
    <w:rsid w:val="00C24BE0"/>
    <w:rsid w:val="00C24D35"/>
    <w:rsid w:val="00C24DF9"/>
    <w:rsid w:val="00C24FA6"/>
    <w:rsid w:val="00C25090"/>
    <w:rsid w:val="00C25C00"/>
    <w:rsid w:val="00C25CE2"/>
    <w:rsid w:val="00C2631B"/>
    <w:rsid w:val="00C2664A"/>
    <w:rsid w:val="00C269B8"/>
    <w:rsid w:val="00C27175"/>
    <w:rsid w:val="00C27943"/>
    <w:rsid w:val="00C27CE2"/>
    <w:rsid w:val="00C302AD"/>
    <w:rsid w:val="00C3060D"/>
    <w:rsid w:val="00C307E5"/>
    <w:rsid w:val="00C3181D"/>
    <w:rsid w:val="00C3262B"/>
    <w:rsid w:val="00C32695"/>
    <w:rsid w:val="00C33423"/>
    <w:rsid w:val="00C33750"/>
    <w:rsid w:val="00C34363"/>
    <w:rsid w:val="00C35333"/>
    <w:rsid w:val="00C35F53"/>
    <w:rsid w:val="00C36090"/>
    <w:rsid w:val="00C36349"/>
    <w:rsid w:val="00C36496"/>
    <w:rsid w:val="00C364E6"/>
    <w:rsid w:val="00C3783A"/>
    <w:rsid w:val="00C40B58"/>
    <w:rsid w:val="00C40BC7"/>
    <w:rsid w:val="00C4282A"/>
    <w:rsid w:val="00C435F4"/>
    <w:rsid w:val="00C44C73"/>
    <w:rsid w:val="00C450E5"/>
    <w:rsid w:val="00C454CF"/>
    <w:rsid w:val="00C459C7"/>
    <w:rsid w:val="00C4670A"/>
    <w:rsid w:val="00C46F5D"/>
    <w:rsid w:val="00C4700F"/>
    <w:rsid w:val="00C47213"/>
    <w:rsid w:val="00C47520"/>
    <w:rsid w:val="00C47A4C"/>
    <w:rsid w:val="00C50A47"/>
    <w:rsid w:val="00C51672"/>
    <w:rsid w:val="00C52193"/>
    <w:rsid w:val="00C52715"/>
    <w:rsid w:val="00C5299C"/>
    <w:rsid w:val="00C52A0E"/>
    <w:rsid w:val="00C533E9"/>
    <w:rsid w:val="00C53437"/>
    <w:rsid w:val="00C53B26"/>
    <w:rsid w:val="00C53CE5"/>
    <w:rsid w:val="00C53F11"/>
    <w:rsid w:val="00C540BF"/>
    <w:rsid w:val="00C54904"/>
    <w:rsid w:val="00C54A81"/>
    <w:rsid w:val="00C54D82"/>
    <w:rsid w:val="00C55662"/>
    <w:rsid w:val="00C5644A"/>
    <w:rsid w:val="00C56519"/>
    <w:rsid w:val="00C568B9"/>
    <w:rsid w:val="00C56A6F"/>
    <w:rsid w:val="00C578ED"/>
    <w:rsid w:val="00C60285"/>
    <w:rsid w:val="00C603E3"/>
    <w:rsid w:val="00C6087A"/>
    <w:rsid w:val="00C60EAC"/>
    <w:rsid w:val="00C60F32"/>
    <w:rsid w:val="00C60F62"/>
    <w:rsid w:val="00C6110C"/>
    <w:rsid w:val="00C61733"/>
    <w:rsid w:val="00C620EA"/>
    <w:rsid w:val="00C62182"/>
    <w:rsid w:val="00C6276E"/>
    <w:rsid w:val="00C62957"/>
    <w:rsid w:val="00C644E0"/>
    <w:rsid w:val="00C648B7"/>
    <w:rsid w:val="00C64B56"/>
    <w:rsid w:val="00C6520E"/>
    <w:rsid w:val="00C653A4"/>
    <w:rsid w:val="00C65627"/>
    <w:rsid w:val="00C65812"/>
    <w:rsid w:val="00C668BD"/>
    <w:rsid w:val="00C66C93"/>
    <w:rsid w:val="00C67A43"/>
    <w:rsid w:val="00C67F9C"/>
    <w:rsid w:val="00C67F9D"/>
    <w:rsid w:val="00C70563"/>
    <w:rsid w:val="00C7065A"/>
    <w:rsid w:val="00C70E7E"/>
    <w:rsid w:val="00C717E3"/>
    <w:rsid w:val="00C71E6F"/>
    <w:rsid w:val="00C71FE7"/>
    <w:rsid w:val="00C71FEB"/>
    <w:rsid w:val="00C72687"/>
    <w:rsid w:val="00C72AB1"/>
    <w:rsid w:val="00C73B35"/>
    <w:rsid w:val="00C74752"/>
    <w:rsid w:val="00C7572B"/>
    <w:rsid w:val="00C76040"/>
    <w:rsid w:val="00C76771"/>
    <w:rsid w:val="00C778A3"/>
    <w:rsid w:val="00C8098E"/>
    <w:rsid w:val="00C81F86"/>
    <w:rsid w:val="00C81F88"/>
    <w:rsid w:val="00C828FB"/>
    <w:rsid w:val="00C8474B"/>
    <w:rsid w:val="00C84D56"/>
    <w:rsid w:val="00C85AAB"/>
    <w:rsid w:val="00C86095"/>
    <w:rsid w:val="00C862B9"/>
    <w:rsid w:val="00C868C7"/>
    <w:rsid w:val="00C87650"/>
    <w:rsid w:val="00C877B8"/>
    <w:rsid w:val="00C87FA7"/>
    <w:rsid w:val="00C90721"/>
    <w:rsid w:val="00C90A74"/>
    <w:rsid w:val="00C90DE6"/>
    <w:rsid w:val="00C910EA"/>
    <w:rsid w:val="00C91BAF"/>
    <w:rsid w:val="00C92B9A"/>
    <w:rsid w:val="00C92F0C"/>
    <w:rsid w:val="00C93CF3"/>
    <w:rsid w:val="00C956E4"/>
    <w:rsid w:val="00C957C2"/>
    <w:rsid w:val="00C960EC"/>
    <w:rsid w:val="00C9641F"/>
    <w:rsid w:val="00C96846"/>
    <w:rsid w:val="00C9700F"/>
    <w:rsid w:val="00C978B3"/>
    <w:rsid w:val="00C97AF4"/>
    <w:rsid w:val="00CA0241"/>
    <w:rsid w:val="00CA05A1"/>
    <w:rsid w:val="00CA0A81"/>
    <w:rsid w:val="00CA0B0B"/>
    <w:rsid w:val="00CA0EA8"/>
    <w:rsid w:val="00CA2E63"/>
    <w:rsid w:val="00CA2E73"/>
    <w:rsid w:val="00CA3F87"/>
    <w:rsid w:val="00CA4394"/>
    <w:rsid w:val="00CA4E98"/>
    <w:rsid w:val="00CA500B"/>
    <w:rsid w:val="00CA5D9F"/>
    <w:rsid w:val="00CA64D6"/>
    <w:rsid w:val="00CA67E7"/>
    <w:rsid w:val="00CA697F"/>
    <w:rsid w:val="00CA6C2B"/>
    <w:rsid w:val="00CA74EF"/>
    <w:rsid w:val="00CA75FB"/>
    <w:rsid w:val="00CA77A7"/>
    <w:rsid w:val="00CA7F93"/>
    <w:rsid w:val="00CB07B7"/>
    <w:rsid w:val="00CB0C14"/>
    <w:rsid w:val="00CB1815"/>
    <w:rsid w:val="00CB1AA3"/>
    <w:rsid w:val="00CB1DA4"/>
    <w:rsid w:val="00CB1E19"/>
    <w:rsid w:val="00CB2637"/>
    <w:rsid w:val="00CB2B24"/>
    <w:rsid w:val="00CB2E2D"/>
    <w:rsid w:val="00CB3869"/>
    <w:rsid w:val="00CB3B9C"/>
    <w:rsid w:val="00CB3F05"/>
    <w:rsid w:val="00CB442B"/>
    <w:rsid w:val="00CB49A5"/>
    <w:rsid w:val="00CB5827"/>
    <w:rsid w:val="00CB5892"/>
    <w:rsid w:val="00CB59EE"/>
    <w:rsid w:val="00CB71A9"/>
    <w:rsid w:val="00CB776F"/>
    <w:rsid w:val="00CB7C2F"/>
    <w:rsid w:val="00CC00B6"/>
    <w:rsid w:val="00CC157E"/>
    <w:rsid w:val="00CC1A76"/>
    <w:rsid w:val="00CC26AB"/>
    <w:rsid w:val="00CC2A72"/>
    <w:rsid w:val="00CC2BB0"/>
    <w:rsid w:val="00CC3082"/>
    <w:rsid w:val="00CC322A"/>
    <w:rsid w:val="00CC4119"/>
    <w:rsid w:val="00CC467B"/>
    <w:rsid w:val="00CC5062"/>
    <w:rsid w:val="00CC794B"/>
    <w:rsid w:val="00CC7A50"/>
    <w:rsid w:val="00CD06DE"/>
    <w:rsid w:val="00CD088F"/>
    <w:rsid w:val="00CD3623"/>
    <w:rsid w:val="00CD415E"/>
    <w:rsid w:val="00CD4664"/>
    <w:rsid w:val="00CD4C46"/>
    <w:rsid w:val="00CD4FEC"/>
    <w:rsid w:val="00CD640F"/>
    <w:rsid w:val="00CD6696"/>
    <w:rsid w:val="00CD72A3"/>
    <w:rsid w:val="00CD762B"/>
    <w:rsid w:val="00CE120D"/>
    <w:rsid w:val="00CE1318"/>
    <w:rsid w:val="00CE16EE"/>
    <w:rsid w:val="00CE16F9"/>
    <w:rsid w:val="00CE2177"/>
    <w:rsid w:val="00CE235A"/>
    <w:rsid w:val="00CE2612"/>
    <w:rsid w:val="00CE2F19"/>
    <w:rsid w:val="00CE34C3"/>
    <w:rsid w:val="00CE4A59"/>
    <w:rsid w:val="00CE4E37"/>
    <w:rsid w:val="00CE5232"/>
    <w:rsid w:val="00CE52DB"/>
    <w:rsid w:val="00CE533F"/>
    <w:rsid w:val="00CE5572"/>
    <w:rsid w:val="00CE55DE"/>
    <w:rsid w:val="00CE78AD"/>
    <w:rsid w:val="00CF1500"/>
    <w:rsid w:val="00CF1641"/>
    <w:rsid w:val="00CF21A7"/>
    <w:rsid w:val="00CF21DD"/>
    <w:rsid w:val="00CF259A"/>
    <w:rsid w:val="00CF2F79"/>
    <w:rsid w:val="00CF3506"/>
    <w:rsid w:val="00CF362B"/>
    <w:rsid w:val="00CF379E"/>
    <w:rsid w:val="00CF54D9"/>
    <w:rsid w:val="00CF5649"/>
    <w:rsid w:val="00CF5B76"/>
    <w:rsid w:val="00CF5B7C"/>
    <w:rsid w:val="00CF60A6"/>
    <w:rsid w:val="00CF64BD"/>
    <w:rsid w:val="00CF7007"/>
    <w:rsid w:val="00D01135"/>
    <w:rsid w:val="00D014A2"/>
    <w:rsid w:val="00D01576"/>
    <w:rsid w:val="00D020EA"/>
    <w:rsid w:val="00D02379"/>
    <w:rsid w:val="00D032D4"/>
    <w:rsid w:val="00D03345"/>
    <w:rsid w:val="00D0337F"/>
    <w:rsid w:val="00D04606"/>
    <w:rsid w:val="00D047E9"/>
    <w:rsid w:val="00D04D44"/>
    <w:rsid w:val="00D057C2"/>
    <w:rsid w:val="00D05CFA"/>
    <w:rsid w:val="00D05D9E"/>
    <w:rsid w:val="00D05E28"/>
    <w:rsid w:val="00D05FE2"/>
    <w:rsid w:val="00D0651D"/>
    <w:rsid w:val="00D0665F"/>
    <w:rsid w:val="00D06D1C"/>
    <w:rsid w:val="00D07CAE"/>
    <w:rsid w:val="00D10159"/>
    <w:rsid w:val="00D105A9"/>
    <w:rsid w:val="00D1063D"/>
    <w:rsid w:val="00D106BF"/>
    <w:rsid w:val="00D11054"/>
    <w:rsid w:val="00D11197"/>
    <w:rsid w:val="00D11227"/>
    <w:rsid w:val="00D137FA"/>
    <w:rsid w:val="00D13BCF"/>
    <w:rsid w:val="00D13E62"/>
    <w:rsid w:val="00D1419C"/>
    <w:rsid w:val="00D1456C"/>
    <w:rsid w:val="00D14924"/>
    <w:rsid w:val="00D14ED7"/>
    <w:rsid w:val="00D15950"/>
    <w:rsid w:val="00D1697D"/>
    <w:rsid w:val="00D16EF1"/>
    <w:rsid w:val="00D20520"/>
    <w:rsid w:val="00D21CF3"/>
    <w:rsid w:val="00D21E63"/>
    <w:rsid w:val="00D2214D"/>
    <w:rsid w:val="00D22431"/>
    <w:rsid w:val="00D226EA"/>
    <w:rsid w:val="00D22E6B"/>
    <w:rsid w:val="00D23C40"/>
    <w:rsid w:val="00D241D6"/>
    <w:rsid w:val="00D25002"/>
    <w:rsid w:val="00D2507C"/>
    <w:rsid w:val="00D261C1"/>
    <w:rsid w:val="00D27410"/>
    <w:rsid w:val="00D27880"/>
    <w:rsid w:val="00D304FE"/>
    <w:rsid w:val="00D30ED7"/>
    <w:rsid w:val="00D31844"/>
    <w:rsid w:val="00D32700"/>
    <w:rsid w:val="00D33A9E"/>
    <w:rsid w:val="00D33FDE"/>
    <w:rsid w:val="00D34FC3"/>
    <w:rsid w:val="00D356FB"/>
    <w:rsid w:val="00D35B4C"/>
    <w:rsid w:val="00D35FA8"/>
    <w:rsid w:val="00D360F6"/>
    <w:rsid w:val="00D3722C"/>
    <w:rsid w:val="00D37531"/>
    <w:rsid w:val="00D4012C"/>
    <w:rsid w:val="00D404A3"/>
    <w:rsid w:val="00D4058C"/>
    <w:rsid w:val="00D40693"/>
    <w:rsid w:val="00D40EFF"/>
    <w:rsid w:val="00D41086"/>
    <w:rsid w:val="00D41354"/>
    <w:rsid w:val="00D41AB2"/>
    <w:rsid w:val="00D41C97"/>
    <w:rsid w:val="00D421C7"/>
    <w:rsid w:val="00D4228F"/>
    <w:rsid w:val="00D42885"/>
    <w:rsid w:val="00D44384"/>
    <w:rsid w:val="00D4450D"/>
    <w:rsid w:val="00D44DF7"/>
    <w:rsid w:val="00D45780"/>
    <w:rsid w:val="00D45821"/>
    <w:rsid w:val="00D45C65"/>
    <w:rsid w:val="00D45D02"/>
    <w:rsid w:val="00D46522"/>
    <w:rsid w:val="00D46F44"/>
    <w:rsid w:val="00D47E2A"/>
    <w:rsid w:val="00D50373"/>
    <w:rsid w:val="00D508AD"/>
    <w:rsid w:val="00D5116E"/>
    <w:rsid w:val="00D518ED"/>
    <w:rsid w:val="00D5236F"/>
    <w:rsid w:val="00D53962"/>
    <w:rsid w:val="00D550F1"/>
    <w:rsid w:val="00D559FB"/>
    <w:rsid w:val="00D55F46"/>
    <w:rsid w:val="00D562E6"/>
    <w:rsid w:val="00D5645F"/>
    <w:rsid w:val="00D56725"/>
    <w:rsid w:val="00D56CF7"/>
    <w:rsid w:val="00D56FD6"/>
    <w:rsid w:val="00D57454"/>
    <w:rsid w:val="00D610CA"/>
    <w:rsid w:val="00D61117"/>
    <w:rsid w:val="00D6113A"/>
    <w:rsid w:val="00D62247"/>
    <w:rsid w:val="00D631D8"/>
    <w:rsid w:val="00D63363"/>
    <w:rsid w:val="00D640F8"/>
    <w:rsid w:val="00D652D6"/>
    <w:rsid w:val="00D6557C"/>
    <w:rsid w:val="00D6562F"/>
    <w:rsid w:val="00D65A3F"/>
    <w:rsid w:val="00D65C2C"/>
    <w:rsid w:val="00D66DF6"/>
    <w:rsid w:val="00D67527"/>
    <w:rsid w:val="00D67AC6"/>
    <w:rsid w:val="00D7001D"/>
    <w:rsid w:val="00D70283"/>
    <w:rsid w:val="00D708C2"/>
    <w:rsid w:val="00D70BEF"/>
    <w:rsid w:val="00D70C9F"/>
    <w:rsid w:val="00D70DEB"/>
    <w:rsid w:val="00D725EB"/>
    <w:rsid w:val="00D725F3"/>
    <w:rsid w:val="00D72818"/>
    <w:rsid w:val="00D728B7"/>
    <w:rsid w:val="00D7314B"/>
    <w:rsid w:val="00D74024"/>
    <w:rsid w:val="00D754BA"/>
    <w:rsid w:val="00D75D74"/>
    <w:rsid w:val="00D76783"/>
    <w:rsid w:val="00D778C8"/>
    <w:rsid w:val="00D77C45"/>
    <w:rsid w:val="00D77CB0"/>
    <w:rsid w:val="00D80245"/>
    <w:rsid w:val="00D8067A"/>
    <w:rsid w:val="00D809CA"/>
    <w:rsid w:val="00D819DC"/>
    <w:rsid w:val="00D82430"/>
    <w:rsid w:val="00D82754"/>
    <w:rsid w:val="00D82C74"/>
    <w:rsid w:val="00D83513"/>
    <w:rsid w:val="00D835CC"/>
    <w:rsid w:val="00D83DA3"/>
    <w:rsid w:val="00D83EA6"/>
    <w:rsid w:val="00D841D0"/>
    <w:rsid w:val="00D84423"/>
    <w:rsid w:val="00D84B69"/>
    <w:rsid w:val="00D84CEF"/>
    <w:rsid w:val="00D84F42"/>
    <w:rsid w:val="00D84F79"/>
    <w:rsid w:val="00D85796"/>
    <w:rsid w:val="00D85AE1"/>
    <w:rsid w:val="00D86AB2"/>
    <w:rsid w:val="00D9002A"/>
    <w:rsid w:val="00D91963"/>
    <w:rsid w:val="00D92A0B"/>
    <w:rsid w:val="00D93B01"/>
    <w:rsid w:val="00D93FF5"/>
    <w:rsid w:val="00D942B5"/>
    <w:rsid w:val="00D945CE"/>
    <w:rsid w:val="00D94821"/>
    <w:rsid w:val="00D96102"/>
    <w:rsid w:val="00D96780"/>
    <w:rsid w:val="00D97671"/>
    <w:rsid w:val="00D97ED3"/>
    <w:rsid w:val="00D97FD4"/>
    <w:rsid w:val="00DA0193"/>
    <w:rsid w:val="00DA03CD"/>
    <w:rsid w:val="00DA043A"/>
    <w:rsid w:val="00DA058D"/>
    <w:rsid w:val="00DA0DA1"/>
    <w:rsid w:val="00DA112C"/>
    <w:rsid w:val="00DA19E2"/>
    <w:rsid w:val="00DA205C"/>
    <w:rsid w:val="00DA24A5"/>
    <w:rsid w:val="00DA497C"/>
    <w:rsid w:val="00DA5AE5"/>
    <w:rsid w:val="00DA5C5B"/>
    <w:rsid w:val="00DA5E40"/>
    <w:rsid w:val="00DA6774"/>
    <w:rsid w:val="00DA67CF"/>
    <w:rsid w:val="00DA6A6D"/>
    <w:rsid w:val="00DA7158"/>
    <w:rsid w:val="00DA72C2"/>
    <w:rsid w:val="00DB062C"/>
    <w:rsid w:val="00DB1852"/>
    <w:rsid w:val="00DB1D55"/>
    <w:rsid w:val="00DB211F"/>
    <w:rsid w:val="00DB2474"/>
    <w:rsid w:val="00DB2D88"/>
    <w:rsid w:val="00DB2EF0"/>
    <w:rsid w:val="00DB4040"/>
    <w:rsid w:val="00DB4C7C"/>
    <w:rsid w:val="00DB4CD3"/>
    <w:rsid w:val="00DB4CFC"/>
    <w:rsid w:val="00DB5370"/>
    <w:rsid w:val="00DB5A3E"/>
    <w:rsid w:val="00DB5C4F"/>
    <w:rsid w:val="00DB5F65"/>
    <w:rsid w:val="00DB61A1"/>
    <w:rsid w:val="00DB692C"/>
    <w:rsid w:val="00DB778E"/>
    <w:rsid w:val="00DC032A"/>
    <w:rsid w:val="00DC0583"/>
    <w:rsid w:val="00DC0C54"/>
    <w:rsid w:val="00DC11EE"/>
    <w:rsid w:val="00DC240D"/>
    <w:rsid w:val="00DC29D6"/>
    <w:rsid w:val="00DC2EEE"/>
    <w:rsid w:val="00DC3F21"/>
    <w:rsid w:val="00DC47FC"/>
    <w:rsid w:val="00DC496E"/>
    <w:rsid w:val="00DC59DE"/>
    <w:rsid w:val="00DC6560"/>
    <w:rsid w:val="00DC6AAA"/>
    <w:rsid w:val="00DC72F0"/>
    <w:rsid w:val="00DC7469"/>
    <w:rsid w:val="00DC7746"/>
    <w:rsid w:val="00DC7A2E"/>
    <w:rsid w:val="00DD06C6"/>
    <w:rsid w:val="00DD079F"/>
    <w:rsid w:val="00DD0934"/>
    <w:rsid w:val="00DD094D"/>
    <w:rsid w:val="00DD0C17"/>
    <w:rsid w:val="00DD0C6F"/>
    <w:rsid w:val="00DD1E58"/>
    <w:rsid w:val="00DD2FEF"/>
    <w:rsid w:val="00DD3968"/>
    <w:rsid w:val="00DD4055"/>
    <w:rsid w:val="00DD4E4A"/>
    <w:rsid w:val="00DD51E7"/>
    <w:rsid w:val="00DD59AC"/>
    <w:rsid w:val="00DD6EB5"/>
    <w:rsid w:val="00DD7760"/>
    <w:rsid w:val="00DD7815"/>
    <w:rsid w:val="00DD7D10"/>
    <w:rsid w:val="00DE031D"/>
    <w:rsid w:val="00DE04E7"/>
    <w:rsid w:val="00DE0D6A"/>
    <w:rsid w:val="00DE1323"/>
    <w:rsid w:val="00DE137B"/>
    <w:rsid w:val="00DE16E5"/>
    <w:rsid w:val="00DE3382"/>
    <w:rsid w:val="00DE4288"/>
    <w:rsid w:val="00DE4509"/>
    <w:rsid w:val="00DE46C8"/>
    <w:rsid w:val="00DE4B2A"/>
    <w:rsid w:val="00DE57A4"/>
    <w:rsid w:val="00DE5802"/>
    <w:rsid w:val="00DE6AEA"/>
    <w:rsid w:val="00DE6B52"/>
    <w:rsid w:val="00DE6C28"/>
    <w:rsid w:val="00DE6DCB"/>
    <w:rsid w:val="00DE701B"/>
    <w:rsid w:val="00DF0758"/>
    <w:rsid w:val="00DF0E07"/>
    <w:rsid w:val="00DF0E54"/>
    <w:rsid w:val="00DF1335"/>
    <w:rsid w:val="00DF2143"/>
    <w:rsid w:val="00DF2BB5"/>
    <w:rsid w:val="00DF3AAF"/>
    <w:rsid w:val="00DF4FF9"/>
    <w:rsid w:val="00DF506E"/>
    <w:rsid w:val="00DF509E"/>
    <w:rsid w:val="00DF5266"/>
    <w:rsid w:val="00DF54D6"/>
    <w:rsid w:val="00DF6239"/>
    <w:rsid w:val="00DF664D"/>
    <w:rsid w:val="00DF6F9A"/>
    <w:rsid w:val="00DF7474"/>
    <w:rsid w:val="00E00F94"/>
    <w:rsid w:val="00E00FAC"/>
    <w:rsid w:val="00E01143"/>
    <w:rsid w:val="00E0186F"/>
    <w:rsid w:val="00E01C01"/>
    <w:rsid w:val="00E01C24"/>
    <w:rsid w:val="00E02995"/>
    <w:rsid w:val="00E02EDD"/>
    <w:rsid w:val="00E03065"/>
    <w:rsid w:val="00E03446"/>
    <w:rsid w:val="00E0368D"/>
    <w:rsid w:val="00E037FD"/>
    <w:rsid w:val="00E03AF1"/>
    <w:rsid w:val="00E03B8C"/>
    <w:rsid w:val="00E03F53"/>
    <w:rsid w:val="00E04063"/>
    <w:rsid w:val="00E04133"/>
    <w:rsid w:val="00E058E5"/>
    <w:rsid w:val="00E06873"/>
    <w:rsid w:val="00E0718B"/>
    <w:rsid w:val="00E079FF"/>
    <w:rsid w:val="00E07B7B"/>
    <w:rsid w:val="00E10565"/>
    <w:rsid w:val="00E10595"/>
    <w:rsid w:val="00E10626"/>
    <w:rsid w:val="00E10AE9"/>
    <w:rsid w:val="00E116B5"/>
    <w:rsid w:val="00E119D3"/>
    <w:rsid w:val="00E12423"/>
    <w:rsid w:val="00E12448"/>
    <w:rsid w:val="00E13774"/>
    <w:rsid w:val="00E138F5"/>
    <w:rsid w:val="00E14479"/>
    <w:rsid w:val="00E15514"/>
    <w:rsid w:val="00E15625"/>
    <w:rsid w:val="00E1623F"/>
    <w:rsid w:val="00E1677A"/>
    <w:rsid w:val="00E178C0"/>
    <w:rsid w:val="00E1790B"/>
    <w:rsid w:val="00E2035A"/>
    <w:rsid w:val="00E20AD3"/>
    <w:rsid w:val="00E2173F"/>
    <w:rsid w:val="00E2194E"/>
    <w:rsid w:val="00E227C6"/>
    <w:rsid w:val="00E22885"/>
    <w:rsid w:val="00E22FBB"/>
    <w:rsid w:val="00E24805"/>
    <w:rsid w:val="00E248F7"/>
    <w:rsid w:val="00E24D57"/>
    <w:rsid w:val="00E252BB"/>
    <w:rsid w:val="00E25660"/>
    <w:rsid w:val="00E25CD4"/>
    <w:rsid w:val="00E25D05"/>
    <w:rsid w:val="00E25E4A"/>
    <w:rsid w:val="00E261D6"/>
    <w:rsid w:val="00E262B4"/>
    <w:rsid w:val="00E26746"/>
    <w:rsid w:val="00E26897"/>
    <w:rsid w:val="00E26A18"/>
    <w:rsid w:val="00E26C0C"/>
    <w:rsid w:val="00E26F8B"/>
    <w:rsid w:val="00E27C7B"/>
    <w:rsid w:val="00E3093D"/>
    <w:rsid w:val="00E30D91"/>
    <w:rsid w:val="00E30ED2"/>
    <w:rsid w:val="00E316C1"/>
    <w:rsid w:val="00E317C2"/>
    <w:rsid w:val="00E31CBA"/>
    <w:rsid w:val="00E31CD7"/>
    <w:rsid w:val="00E31ECC"/>
    <w:rsid w:val="00E3240F"/>
    <w:rsid w:val="00E3299E"/>
    <w:rsid w:val="00E3320D"/>
    <w:rsid w:val="00E33521"/>
    <w:rsid w:val="00E341BC"/>
    <w:rsid w:val="00E34712"/>
    <w:rsid w:val="00E34A3A"/>
    <w:rsid w:val="00E34B2A"/>
    <w:rsid w:val="00E35359"/>
    <w:rsid w:val="00E35DED"/>
    <w:rsid w:val="00E36137"/>
    <w:rsid w:val="00E36305"/>
    <w:rsid w:val="00E36CC0"/>
    <w:rsid w:val="00E37072"/>
    <w:rsid w:val="00E4042D"/>
    <w:rsid w:val="00E4043B"/>
    <w:rsid w:val="00E40D32"/>
    <w:rsid w:val="00E42163"/>
    <w:rsid w:val="00E4282F"/>
    <w:rsid w:val="00E42D30"/>
    <w:rsid w:val="00E43ADD"/>
    <w:rsid w:val="00E4456D"/>
    <w:rsid w:val="00E449F4"/>
    <w:rsid w:val="00E457E2"/>
    <w:rsid w:val="00E46507"/>
    <w:rsid w:val="00E466FD"/>
    <w:rsid w:val="00E46865"/>
    <w:rsid w:val="00E471D8"/>
    <w:rsid w:val="00E47352"/>
    <w:rsid w:val="00E475D6"/>
    <w:rsid w:val="00E50361"/>
    <w:rsid w:val="00E50A20"/>
    <w:rsid w:val="00E50BF6"/>
    <w:rsid w:val="00E51C79"/>
    <w:rsid w:val="00E51DB8"/>
    <w:rsid w:val="00E51E2F"/>
    <w:rsid w:val="00E51ED9"/>
    <w:rsid w:val="00E51F64"/>
    <w:rsid w:val="00E52DE8"/>
    <w:rsid w:val="00E539AE"/>
    <w:rsid w:val="00E53C00"/>
    <w:rsid w:val="00E53E27"/>
    <w:rsid w:val="00E54006"/>
    <w:rsid w:val="00E546C5"/>
    <w:rsid w:val="00E5550A"/>
    <w:rsid w:val="00E5559E"/>
    <w:rsid w:val="00E562DD"/>
    <w:rsid w:val="00E562E2"/>
    <w:rsid w:val="00E5647D"/>
    <w:rsid w:val="00E56702"/>
    <w:rsid w:val="00E5685F"/>
    <w:rsid w:val="00E5692E"/>
    <w:rsid w:val="00E57221"/>
    <w:rsid w:val="00E5755B"/>
    <w:rsid w:val="00E57EAF"/>
    <w:rsid w:val="00E57EFE"/>
    <w:rsid w:val="00E60164"/>
    <w:rsid w:val="00E60887"/>
    <w:rsid w:val="00E614E7"/>
    <w:rsid w:val="00E6263A"/>
    <w:rsid w:val="00E6265A"/>
    <w:rsid w:val="00E627DD"/>
    <w:rsid w:val="00E62D32"/>
    <w:rsid w:val="00E64414"/>
    <w:rsid w:val="00E6453A"/>
    <w:rsid w:val="00E645EA"/>
    <w:rsid w:val="00E64C60"/>
    <w:rsid w:val="00E65594"/>
    <w:rsid w:val="00E65946"/>
    <w:rsid w:val="00E66087"/>
    <w:rsid w:val="00E661D7"/>
    <w:rsid w:val="00E66D03"/>
    <w:rsid w:val="00E66D79"/>
    <w:rsid w:val="00E67236"/>
    <w:rsid w:val="00E6741D"/>
    <w:rsid w:val="00E67534"/>
    <w:rsid w:val="00E67E1C"/>
    <w:rsid w:val="00E7044A"/>
    <w:rsid w:val="00E70937"/>
    <w:rsid w:val="00E70D67"/>
    <w:rsid w:val="00E70EFF"/>
    <w:rsid w:val="00E710F8"/>
    <w:rsid w:val="00E71856"/>
    <w:rsid w:val="00E71BEA"/>
    <w:rsid w:val="00E71F58"/>
    <w:rsid w:val="00E721F6"/>
    <w:rsid w:val="00E72219"/>
    <w:rsid w:val="00E725D0"/>
    <w:rsid w:val="00E72A98"/>
    <w:rsid w:val="00E73511"/>
    <w:rsid w:val="00E7421F"/>
    <w:rsid w:val="00E750DB"/>
    <w:rsid w:val="00E75582"/>
    <w:rsid w:val="00E7565F"/>
    <w:rsid w:val="00E759C6"/>
    <w:rsid w:val="00E76361"/>
    <w:rsid w:val="00E765BE"/>
    <w:rsid w:val="00E76D21"/>
    <w:rsid w:val="00E776AE"/>
    <w:rsid w:val="00E77AB4"/>
    <w:rsid w:val="00E77D01"/>
    <w:rsid w:val="00E80928"/>
    <w:rsid w:val="00E80B64"/>
    <w:rsid w:val="00E81459"/>
    <w:rsid w:val="00E82BE6"/>
    <w:rsid w:val="00E82F9C"/>
    <w:rsid w:val="00E82FFD"/>
    <w:rsid w:val="00E833FF"/>
    <w:rsid w:val="00E8349C"/>
    <w:rsid w:val="00E83673"/>
    <w:rsid w:val="00E844C4"/>
    <w:rsid w:val="00E8506F"/>
    <w:rsid w:val="00E859A2"/>
    <w:rsid w:val="00E85C45"/>
    <w:rsid w:val="00E86710"/>
    <w:rsid w:val="00E87189"/>
    <w:rsid w:val="00E87CB7"/>
    <w:rsid w:val="00E9001A"/>
    <w:rsid w:val="00E9078E"/>
    <w:rsid w:val="00E90C18"/>
    <w:rsid w:val="00E918AD"/>
    <w:rsid w:val="00E92215"/>
    <w:rsid w:val="00E923CB"/>
    <w:rsid w:val="00E92A5E"/>
    <w:rsid w:val="00E92C72"/>
    <w:rsid w:val="00E93860"/>
    <w:rsid w:val="00E9448C"/>
    <w:rsid w:val="00E94547"/>
    <w:rsid w:val="00E945FE"/>
    <w:rsid w:val="00E9493F"/>
    <w:rsid w:val="00E94C26"/>
    <w:rsid w:val="00E95123"/>
    <w:rsid w:val="00E95178"/>
    <w:rsid w:val="00E956ED"/>
    <w:rsid w:val="00E97332"/>
    <w:rsid w:val="00E97D93"/>
    <w:rsid w:val="00EA0273"/>
    <w:rsid w:val="00EA07A8"/>
    <w:rsid w:val="00EA087E"/>
    <w:rsid w:val="00EA19DB"/>
    <w:rsid w:val="00EA201A"/>
    <w:rsid w:val="00EA2980"/>
    <w:rsid w:val="00EA31A6"/>
    <w:rsid w:val="00EA3A43"/>
    <w:rsid w:val="00EA3C53"/>
    <w:rsid w:val="00EA4F32"/>
    <w:rsid w:val="00EA525C"/>
    <w:rsid w:val="00EA5CDA"/>
    <w:rsid w:val="00EA79FA"/>
    <w:rsid w:val="00EB1646"/>
    <w:rsid w:val="00EB1D4E"/>
    <w:rsid w:val="00EB1F55"/>
    <w:rsid w:val="00EB1FC3"/>
    <w:rsid w:val="00EB2D88"/>
    <w:rsid w:val="00EB2F3D"/>
    <w:rsid w:val="00EB37DF"/>
    <w:rsid w:val="00EB3F29"/>
    <w:rsid w:val="00EB4460"/>
    <w:rsid w:val="00EB4A33"/>
    <w:rsid w:val="00EB4C7D"/>
    <w:rsid w:val="00EB4DB0"/>
    <w:rsid w:val="00EB616C"/>
    <w:rsid w:val="00EB6AF5"/>
    <w:rsid w:val="00EB6DBD"/>
    <w:rsid w:val="00EB6E48"/>
    <w:rsid w:val="00EB73D4"/>
    <w:rsid w:val="00EB7903"/>
    <w:rsid w:val="00EC0699"/>
    <w:rsid w:val="00EC0BE8"/>
    <w:rsid w:val="00EC0CE8"/>
    <w:rsid w:val="00EC0E2A"/>
    <w:rsid w:val="00EC0E9D"/>
    <w:rsid w:val="00EC10F2"/>
    <w:rsid w:val="00EC1EDA"/>
    <w:rsid w:val="00EC1F52"/>
    <w:rsid w:val="00EC23A4"/>
    <w:rsid w:val="00EC23F8"/>
    <w:rsid w:val="00EC2E99"/>
    <w:rsid w:val="00EC354E"/>
    <w:rsid w:val="00EC4945"/>
    <w:rsid w:val="00EC49C1"/>
    <w:rsid w:val="00EC4D4D"/>
    <w:rsid w:val="00EC56FB"/>
    <w:rsid w:val="00EC595A"/>
    <w:rsid w:val="00EC6074"/>
    <w:rsid w:val="00EC777D"/>
    <w:rsid w:val="00EC7854"/>
    <w:rsid w:val="00EC7BB8"/>
    <w:rsid w:val="00ED1382"/>
    <w:rsid w:val="00ED1481"/>
    <w:rsid w:val="00ED175F"/>
    <w:rsid w:val="00ED18B0"/>
    <w:rsid w:val="00ED1ED7"/>
    <w:rsid w:val="00ED289A"/>
    <w:rsid w:val="00ED33DC"/>
    <w:rsid w:val="00ED3577"/>
    <w:rsid w:val="00ED3E2B"/>
    <w:rsid w:val="00ED4978"/>
    <w:rsid w:val="00ED4BD5"/>
    <w:rsid w:val="00ED5E3A"/>
    <w:rsid w:val="00ED639D"/>
    <w:rsid w:val="00ED67EE"/>
    <w:rsid w:val="00ED74FC"/>
    <w:rsid w:val="00EE0479"/>
    <w:rsid w:val="00EE1CC0"/>
    <w:rsid w:val="00EE2FEB"/>
    <w:rsid w:val="00EE3262"/>
    <w:rsid w:val="00EE3B23"/>
    <w:rsid w:val="00EE46DF"/>
    <w:rsid w:val="00EE54CD"/>
    <w:rsid w:val="00EE5A06"/>
    <w:rsid w:val="00EE5D72"/>
    <w:rsid w:val="00EE669C"/>
    <w:rsid w:val="00EE6C32"/>
    <w:rsid w:val="00EE76C3"/>
    <w:rsid w:val="00EE7800"/>
    <w:rsid w:val="00EE78B6"/>
    <w:rsid w:val="00EE7CB4"/>
    <w:rsid w:val="00EE7E06"/>
    <w:rsid w:val="00EF02FE"/>
    <w:rsid w:val="00EF228A"/>
    <w:rsid w:val="00EF267C"/>
    <w:rsid w:val="00EF355B"/>
    <w:rsid w:val="00EF3CB4"/>
    <w:rsid w:val="00EF42DF"/>
    <w:rsid w:val="00EF473A"/>
    <w:rsid w:val="00EF4741"/>
    <w:rsid w:val="00EF499D"/>
    <w:rsid w:val="00EF4D12"/>
    <w:rsid w:val="00EF4DBE"/>
    <w:rsid w:val="00EF6418"/>
    <w:rsid w:val="00EF674A"/>
    <w:rsid w:val="00EF6EDC"/>
    <w:rsid w:val="00EF70D7"/>
    <w:rsid w:val="00EF7506"/>
    <w:rsid w:val="00EF79EA"/>
    <w:rsid w:val="00F001E2"/>
    <w:rsid w:val="00F009C5"/>
    <w:rsid w:val="00F00CC0"/>
    <w:rsid w:val="00F00E48"/>
    <w:rsid w:val="00F01284"/>
    <w:rsid w:val="00F01BE5"/>
    <w:rsid w:val="00F02167"/>
    <w:rsid w:val="00F032CD"/>
    <w:rsid w:val="00F03EE5"/>
    <w:rsid w:val="00F05170"/>
    <w:rsid w:val="00F0529E"/>
    <w:rsid w:val="00F05B12"/>
    <w:rsid w:val="00F069C6"/>
    <w:rsid w:val="00F10FA8"/>
    <w:rsid w:val="00F11546"/>
    <w:rsid w:val="00F11FB3"/>
    <w:rsid w:val="00F12C3C"/>
    <w:rsid w:val="00F1384D"/>
    <w:rsid w:val="00F13C6D"/>
    <w:rsid w:val="00F1405F"/>
    <w:rsid w:val="00F14E3F"/>
    <w:rsid w:val="00F152F9"/>
    <w:rsid w:val="00F15941"/>
    <w:rsid w:val="00F15BA9"/>
    <w:rsid w:val="00F201C5"/>
    <w:rsid w:val="00F20509"/>
    <w:rsid w:val="00F205FB"/>
    <w:rsid w:val="00F20667"/>
    <w:rsid w:val="00F21103"/>
    <w:rsid w:val="00F22460"/>
    <w:rsid w:val="00F229A6"/>
    <w:rsid w:val="00F22C13"/>
    <w:rsid w:val="00F24A33"/>
    <w:rsid w:val="00F25069"/>
    <w:rsid w:val="00F2508E"/>
    <w:rsid w:val="00F252E0"/>
    <w:rsid w:val="00F259D4"/>
    <w:rsid w:val="00F25DC4"/>
    <w:rsid w:val="00F26A69"/>
    <w:rsid w:val="00F27396"/>
    <w:rsid w:val="00F27F63"/>
    <w:rsid w:val="00F30B38"/>
    <w:rsid w:val="00F314FF"/>
    <w:rsid w:val="00F31B42"/>
    <w:rsid w:val="00F32E40"/>
    <w:rsid w:val="00F32F14"/>
    <w:rsid w:val="00F330D6"/>
    <w:rsid w:val="00F3390E"/>
    <w:rsid w:val="00F33E1C"/>
    <w:rsid w:val="00F34333"/>
    <w:rsid w:val="00F3460C"/>
    <w:rsid w:val="00F34B23"/>
    <w:rsid w:val="00F35693"/>
    <w:rsid w:val="00F36274"/>
    <w:rsid w:val="00F36C0D"/>
    <w:rsid w:val="00F36CE4"/>
    <w:rsid w:val="00F37ABD"/>
    <w:rsid w:val="00F37C94"/>
    <w:rsid w:val="00F40138"/>
    <w:rsid w:val="00F4044D"/>
    <w:rsid w:val="00F407AE"/>
    <w:rsid w:val="00F407D3"/>
    <w:rsid w:val="00F41346"/>
    <w:rsid w:val="00F41990"/>
    <w:rsid w:val="00F42042"/>
    <w:rsid w:val="00F4260E"/>
    <w:rsid w:val="00F42DF9"/>
    <w:rsid w:val="00F43CE9"/>
    <w:rsid w:val="00F44248"/>
    <w:rsid w:val="00F4493A"/>
    <w:rsid w:val="00F450D6"/>
    <w:rsid w:val="00F45100"/>
    <w:rsid w:val="00F45B0A"/>
    <w:rsid w:val="00F46BEB"/>
    <w:rsid w:val="00F46F8A"/>
    <w:rsid w:val="00F47A1E"/>
    <w:rsid w:val="00F5042C"/>
    <w:rsid w:val="00F51B9B"/>
    <w:rsid w:val="00F52E46"/>
    <w:rsid w:val="00F53572"/>
    <w:rsid w:val="00F53B0F"/>
    <w:rsid w:val="00F53C7C"/>
    <w:rsid w:val="00F53FEF"/>
    <w:rsid w:val="00F53FFA"/>
    <w:rsid w:val="00F545E4"/>
    <w:rsid w:val="00F54CBF"/>
    <w:rsid w:val="00F5512B"/>
    <w:rsid w:val="00F5541A"/>
    <w:rsid w:val="00F555F5"/>
    <w:rsid w:val="00F562C6"/>
    <w:rsid w:val="00F569D1"/>
    <w:rsid w:val="00F57040"/>
    <w:rsid w:val="00F57E39"/>
    <w:rsid w:val="00F60043"/>
    <w:rsid w:val="00F6067D"/>
    <w:rsid w:val="00F609FA"/>
    <w:rsid w:val="00F61348"/>
    <w:rsid w:val="00F638CA"/>
    <w:rsid w:val="00F638D2"/>
    <w:rsid w:val="00F63914"/>
    <w:rsid w:val="00F63F5A"/>
    <w:rsid w:val="00F6486E"/>
    <w:rsid w:val="00F64FF2"/>
    <w:rsid w:val="00F655AD"/>
    <w:rsid w:val="00F65B72"/>
    <w:rsid w:val="00F66465"/>
    <w:rsid w:val="00F6671C"/>
    <w:rsid w:val="00F66FEC"/>
    <w:rsid w:val="00F676FE"/>
    <w:rsid w:val="00F67EB8"/>
    <w:rsid w:val="00F67F64"/>
    <w:rsid w:val="00F706E2"/>
    <w:rsid w:val="00F70A55"/>
    <w:rsid w:val="00F71E32"/>
    <w:rsid w:val="00F72372"/>
    <w:rsid w:val="00F7253A"/>
    <w:rsid w:val="00F72B70"/>
    <w:rsid w:val="00F72CF5"/>
    <w:rsid w:val="00F72DB9"/>
    <w:rsid w:val="00F7422D"/>
    <w:rsid w:val="00F743E6"/>
    <w:rsid w:val="00F75165"/>
    <w:rsid w:val="00F75A78"/>
    <w:rsid w:val="00F76422"/>
    <w:rsid w:val="00F80035"/>
    <w:rsid w:val="00F8029C"/>
    <w:rsid w:val="00F805A7"/>
    <w:rsid w:val="00F80C9C"/>
    <w:rsid w:val="00F8157C"/>
    <w:rsid w:val="00F816A1"/>
    <w:rsid w:val="00F81967"/>
    <w:rsid w:val="00F81DF9"/>
    <w:rsid w:val="00F81E9E"/>
    <w:rsid w:val="00F826BA"/>
    <w:rsid w:val="00F82776"/>
    <w:rsid w:val="00F828EE"/>
    <w:rsid w:val="00F83C57"/>
    <w:rsid w:val="00F84753"/>
    <w:rsid w:val="00F84D2A"/>
    <w:rsid w:val="00F856EB"/>
    <w:rsid w:val="00F863FB"/>
    <w:rsid w:val="00F86D99"/>
    <w:rsid w:val="00F86FEB"/>
    <w:rsid w:val="00F87588"/>
    <w:rsid w:val="00F87602"/>
    <w:rsid w:val="00F87723"/>
    <w:rsid w:val="00F87840"/>
    <w:rsid w:val="00F878AE"/>
    <w:rsid w:val="00F87C1C"/>
    <w:rsid w:val="00F87F80"/>
    <w:rsid w:val="00F9076D"/>
    <w:rsid w:val="00F90BCE"/>
    <w:rsid w:val="00F92ACD"/>
    <w:rsid w:val="00F92F0E"/>
    <w:rsid w:val="00F93038"/>
    <w:rsid w:val="00F94F9C"/>
    <w:rsid w:val="00F958D7"/>
    <w:rsid w:val="00F95C0A"/>
    <w:rsid w:val="00F95E2D"/>
    <w:rsid w:val="00F95F83"/>
    <w:rsid w:val="00F961ED"/>
    <w:rsid w:val="00F966BB"/>
    <w:rsid w:val="00F967E4"/>
    <w:rsid w:val="00F968B3"/>
    <w:rsid w:val="00F96D9E"/>
    <w:rsid w:val="00F97147"/>
    <w:rsid w:val="00F97C20"/>
    <w:rsid w:val="00F97EE4"/>
    <w:rsid w:val="00FA02A2"/>
    <w:rsid w:val="00FA0348"/>
    <w:rsid w:val="00FA0F58"/>
    <w:rsid w:val="00FA1224"/>
    <w:rsid w:val="00FA150D"/>
    <w:rsid w:val="00FA19CB"/>
    <w:rsid w:val="00FA1A35"/>
    <w:rsid w:val="00FA1CFB"/>
    <w:rsid w:val="00FA204E"/>
    <w:rsid w:val="00FA2154"/>
    <w:rsid w:val="00FA215C"/>
    <w:rsid w:val="00FA3356"/>
    <w:rsid w:val="00FA484C"/>
    <w:rsid w:val="00FA4FBF"/>
    <w:rsid w:val="00FA55D3"/>
    <w:rsid w:val="00FA59E2"/>
    <w:rsid w:val="00FA5BF0"/>
    <w:rsid w:val="00FA6431"/>
    <w:rsid w:val="00FA7350"/>
    <w:rsid w:val="00FA7EF9"/>
    <w:rsid w:val="00FB00D0"/>
    <w:rsid w:val="00FB07AC"/>
    <w:rsid w:val="00FB0F47"/>
    <w:rsid w:val="00FB3164"/>
    <w:rsid w:val="00FB343C"/>
    <w:rsid w:val="00FB35C9"/>
    <w:rsid w:val="00FB3859"/>
    <w:rsid w:val="00FB3A1C"/>
    <w:rsid w:val="00FB3BBF"/>
    <w:rsid w:val="00FB3C0A"/>
    <w:rsid w:val="00FB3D72"/>
    <w:rsid w:val="00FB40A6"/>
    <w:rsid w:val="00FB41E0"/>
    <w:rsid w:val="00FB43BA"/>
    <w:rsid w:val="00FB4EA4"/>
    <w:rsid w:val="00FB50DA"/>
    <w:rsid w:val="00FB531C"/>
    <w:rsid w:val="00FB5AF1"/>
    <w:rsid w:val="00FB6083"/>
    <w:rsid w:val="00FB64D4"/>
    <w:rsid w:val="00FB66C6"/>
    <w:rsid w:val="00FB6E24"/>
    <w:rsid w:val="00FB76A1"/>
    <w:rsid w:val="00FC03DE"/>
    <w:rsid w:val="00FC0D39"/>
    <w:rsid w:val="00FC2337"/>
    <w:rsid w:val="00FC25A3"/>
    <w:rsid w:val="00FC2B30"/>
    <w:rsid w:val="00FC2BB2"/>
    <w:rsid w:val="00FC3C6F"/>
    <w:rsid w:val="00FC3CD3"/>
    <w:rsid w:val="00FC44DB"/>
    <w:rsid w:val="00FC4E38"/>
    <w:rsid w:val="00FC5896"/>
    <w:rsid w:val="00FC5B42"/>
    <w:rsid w:val="00FC6237"/>
    <w:rsid w:val="00FC66B6"/>
    <w:rsid w:val="00FC67F0"/>
    <w:rsid w:val="00FC6DF9"/>
    <w:rsid w:val="00FC78C5"/>
    <w:rsid w:val="00FC7C5D"/>
    <w:rsid w:val="00FD02BA"/>
    <w:rsid w:val="00FD08D3"/>
    <w:rsid w:val="00FD0EDB"/>
    <w:rsid w:val="00FD17B2"/>
    <w:rsid w:val="00FD2660"/>
    <w:rsid w:val="00FD28A2"/>
    <w:rsid w:val="00FD2C65"/>
    <w:rsid w:val="00FD3CB9"/>
    <w:rsid w:val="00FD5468"/>
    <w:rsid w:val="00FD56DB"/>
    <w:rsid w:val="00FD58E4"/>
    <w:rsid w:val="00FD58FC"/>
    <w:rsid w:val="00FD595C"/>
    <w:rsid w:val="00FD5F58"/>
    <w:rsid w:val="00FD65AD"/>
    <w:rsid w:val="00FD6FE9"/>
    <w:rsid w:val="00FE092B"/>
    <w:rsid w:val="00FE09FD"/>
    <w:rsid w:val="00FE1340"/>
    <w:rsid w:val="00FE1437"/>
    <w:rsid w:val="00FE1497"/>
    <w:rsid w:val="00FE1BCB"/>
    <w:rsid w:val="00FE1ED8"/>
    <w:rsid w:val="00FE2189"/>
    <w:rsid w:val="00FE21E5"/>
    <w:rsid w:val="00FE23E8"/>
    <w:rsid w:val="00FE2656"/>
    <w:rsid w:val="00FE336C"/>
    <w:rsid w:val="00FE417D"/>
    <w:rsid w:val="00FE4BDF"/>
    <w:rsid w:val="00FE6755"/>
    <w:rsid w:val="00FE6A76"/>
    <w:rsid w:val="00FE7188"/>
    <w:rsid w:val="00FF03FD"/>
    <w:rsid w:val="00FF10F6"/>
    <w:rsid w:val="00FF21AC"/>
    <w:rsid w:val="00FF279A"/>
    <w:rsid w:val="00FF2D54"/>
    <w:rsid w:val="00FF3102"/>
    <w:rsid w:val="00FF335A"/>
    <w:rsid w:val="00FF3914"/>
    <w:rsid w:val="00FF3979"/>
    <w:rsid w:val="00FF3E67"/>
    <w:rsid w:val="00FF46AE"/>
    <w:rsid w:val="00FF5286"/>
    <w:rsid w:val="00FF53A4"/>
    <w:rsid w:val="00FF5BC0"/>
    <w:rsid w:val="00FF6DC3"/>
    <w:rsid w:val="00FF71AF"/>
    <w:rsid w:val="00FF72C3"/>
    <w:rsid w:val="00FF7DF5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85E91"/>
  <w15:docId w15:val="{9202992F-F23E-475F-A02C-2DEEB610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A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A65BB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semiHidden/>
    <w:unhideWhenUsed/>
    <w:qFormat/>
    <w:rsid w:val="005C5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6520E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393593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autoRedefine/>
    <w:rsid w:val="0093214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932147"/>
    <w:pPr>
      <w:widowControl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rsid w:val="007804E5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7804E5"/>
    <w:pPr>
      <w:tabs>
        <w:tab w:val="center" w:pos="4536"/>
        <w:tab w:val="right" w:pos="9072"/>
      </w:tabs>
    </w:pPr>
  </w:style>
  <w:style w:type="paragraph" w:customStyle="1" w:styleId="a8">
    <w:name w:val="Знак Знак Знак Знак Знак Знак Знак"/>
    <w:basedOn w:val="a"/>
    <w:autoRedefine/>
    <w:rsid w:val="00356BB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styleId="a9">
    <w:name w:val="annotation reference"/>
    <w:semiHidden/>
    <w:rsid w:val="00870EE8"/>
    <w:rPr>
      <w:sz w:val="16"/>
      <w:szCs w:val="16"/>
    </w:rPr>
  </w:style>
  <w:style w:type="paragraph" w:styleId="aa">
    <w:name w:val="annotation text"/>
    <w:basedOn w:val="a"/>
    <w:semiHidden/>
    <w:rsid w:val="00870EE8"/>
  </w:style>
  <w:style w:type="paragraph" w:styleId="ab">
    <w:name w:val="annotation subject"/>
    <w:basedOn w:val="aa"/>
    <w:next w:val="aa"/>
    <w:semiHidden/>
    <w:rsid w:val="00870EE8"/>
    <w:rPr>
      <w:b/>
      <w:bCs/>
    </w:rPr>
  </w:style>
  <w:style w:type="paragraph" w:styleId="ac">
    <w:name w:val="Balloon Text"/>
    <w:basedOn w:val="a"/>
    <w:semiHidden/>
    <w:rsid w:val="00870EE8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12652E"/>
  </w:style>
  <w:style w:type="paragraph" w:customStyle="1" w:styleId="ae">
    <w:name w:val="Знак Знак Знак"/>
    <w:basedOn w:val="a"/>
    <w:autoRedefine/>
    <w:rsid w:val="0001504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table" w:styleId="af">
    <w:name w:val="Table Grid"/>
    <w:basedOn w:val="a1"/>
    <w:rsid w:val="00CF362B"/>
    <w:pPr>
      <w:widowControl w:val="0"/>
      <w:autoSpaceDE w:val="0"/>
      <w:autoSpaceDN w:val="0"/>
      <w:adjustRightInd w:val="0"/>
    </w:pPr>
    <w:rPr>
      <w:rFonts w:ascii="Arial" w:eastAsia="Batang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7">
    <w:name w:val="Style17"/>
    <w:basedOn w:val="a"/>
    <w:uiPriority w:val="99"/>
    <w:rsid w:val="00B5464C"/>
    <w:rPr>
      <w:sz w:val="24"/>
      <w:szCs w:val="24"/>
    </w:rPr>
  </w:style>
  <w:style w:type="paragraph" w:customStyle="1" w:styleId="Style18">
    <w:name w:val="Style18"/>
    <w:basedOn w:val="a"/>
    <w:uiPriority w:val="99"/>
    <w:rsid w:val="00B5464C"/>
    <w:rPr>
      <w:sz w:val="24"/>
      <w:szCs w:val="24"/>
    </w:rPr>
  </w:style>
  <w:style w:type="character" w:customStyle="1" w:styleId="FontStyle119">
    <w:name w:val="Font Style119"/>
    <w:uiPriority w:val="99"/>
    <w:rsid w:val="00B5464C"/>
    <w:rPr>
      <w:rFonts w:ascii="Arial" w:hAnsi="Arial" w:cs="Arial"/>
      <w:color w:val="000000"/>
      <w:sz w:val="18"/>
      <w:szCs w:val="18"/>
    </w:rPr>
  </w:style>
  <w:style w:type="character" w:customStyle="1" w:styleId="FontStyle120">
    <w:name w:val="Font Style120"/>
    <w:uiPriority w:val="99"/>
    <w:rsid w:val="00B546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D762B"/>
    <w:rPr>
      <w:sz w:val="24"/>
      <w:szCs w:val="24"/>
    </w:rPr>
  </w:style>
  <w:style w:type="paragraph" w:customStyle="1" w:styleId="Style22">
    <w:name w:val="Style22"/>
    <w:basedOn w:val="a"/>
    <w:uiPriority w:val="99"/>
    <w:rsid w:val="00CD762B"/>
    <w:rPr>
      <w:sz w:val="24"/>
      <w:szCs w:val="24"/>
    </w:rPr>
  </w:style>
  <w:style w:type="paragraph" w:customStyle="1" w:styleId="Style28">
    <w:name w:val="Style28"/>
    <w:basedOn w:val="a"/>
    <w:uiPriority w:val="99"/>
    <w:rsid w:val="00CD762B"/>
    <w:rPr>
      <w:sz w:val="24"/>
      <w:szCs w:val="24"/>
    </w:rPr>
  </w:style>
  <w:style w:type="character" w:customStyle="1" w:styleId="FontStyle118">
    <w:name w:val="Font Style118"/>
    <w:uiPriority w:val="99"/>
    <w:rsid w:val="00CD762B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244858"/>
    <w:rPr>
      <w:sz w:val="24"/>
      <w:szCs w:val="24"/>
    </w:rPr>
  </w:style>
  <w:style w:type="character" w:customStyle="1" w:styleId="FontStyle76">
    <w:name w:val="Font Style76"/>
    <w:uiPriority w:val="99"/>
    <w:rsid w:val="00244858"/>
    <w:rPr>
      <w:rFonts w:ascii="Arial" w:hAnsi="Arial" w:cs="Arial"/>
      <w:color w:val="000000"/>
      <w:sz w:val="26"/>
      <w:szCs w:val="26"/>
    </w:rPr>
  </w:style>
  <w:style w:type="paragraph" w:customStyle="1" w:styleId="Style26">
    <w:name w:val="Style26"/>
    <w:basedOn w:val="a"/>
    <w:uiPriority w:val="99"/>
    <w:rsid w:val="00164F46"/>
    <w:rPr>
      <w:sz w:val="24"/>
      <w:szCs w:val="24"/>
    </w:rPr>
  </w:style>
  <w:style w:type="paragraph" w:customStyle="1" w:styleId="Style34">
    <w:name w:val="Style34"/>
    <w:basedOn w:val="a"/>
    <w:uiPriority w:val="99"/>
    <w:rsid w:val="00164F46"/>
    <w:rPr>
      <w:sz w:val="24"/>
      <w:szCs w:val="24"/>
    </w:rPr>
  </w:style>
  <w:style w:type="character" w:customStyle="1" w:styleId="FontStyle116">
    <w:name w:val="Font Style116"/>
    <w:uiPriority w:val="99"/>
    <w:rsid w:val="00164F4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90">
    <w:name w:val="Font Style190"/>
    <w:uiPriority w:val="99"/>
    <w:rsid w:val="00164F46"/>
    <w:rPr>
      <w:rFonts w:ascii="Arial" w:hAnsi="Arial" w:cs="Arial"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653284"/>
    <w:rPr>
      <w:sz w:val="24"/>
      <w:szCs w:val="24"/>
    </w:rPr>
  </w:style>
  <w:style w:type="character" w:customStyle="1" w:styleId="FontStyle78">
    <w:name w:val="Font Style78"/>
    <w:rsid w:val="00653284"/>
    <w:rPr>
      <w:rFonts w:ascii="Arial" w:hAnsi="Arial" w:cs="Arial"/>
      <w:smallCaps/>
      <w:color w:val="000000"/>
      <w:sz w:val="14"/>
      <w:szCs w:val="14"/>
    </w:rPr>
  </w:style>
  <w:style w:type="character" w:customStyle="1" w:styleId="FontStyle80">
    <w:name w:val="Font Style80"/>
    <w:rsid w:val="00653284"/>
    <w:rPr>
      <w:rFonts w:ascii="Arial" w:hAnsi="Arial" w:cs="Arial"/>
      <w:smallCaps/>
      <w:color w:val="000000"/>
      <w:sz w:val="18"/>
      <w:szCs w:val="18"/>
    </w:rPr>
  </w:style>
  <w:style w:type="character" w:customStyle="1" w:styleId="FontStyle99">
    <w:name w:val="Font Style99"/>
    <w:rsid w:val="00653284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FontStyle115">
    <w:name w:val="Font Style115"/>
    <w:rsid w:val="00653284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89">
    <w:name w:val="Font Style189"/>
    <w:rsid w:val="0065328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93593"/>
    <w:rPr>
      <w:sz w:val="24"/>
      <w:szCs w:val="24"/>
    </w:rPr>
  </w:style>
  <w:style w:type="paragraph" w:customStyle="1" w:styleId="Style35">
    <w:name w:val="Style35"/>
    <w:basedOn w:val="a"/>
    <w:uiPriority w:val="99"/>
    <w:rsid w:val="00393593"/>
    <w:rPr>
      <w:sz w:val="24"/>
      <w:szCs w:val="24"/>
    </w:rPr>
  </w:style>
  <w:style w:type="paragraph" w:customStyle="1" w:styleId="Style36">
    <w:name w:val="Style36"/>
    <w:basedOn w:val="a"/>
    <w:uiPriority w:val="99"/>
    <w:rsid w:val="00393593"/>
    <w:rPr>
      <w:sz w:val="24"/>
      <w:szCs w:val="24"/>
    </w:rPr>
  </w:style>
  <w:style w:type="paragraph" w:customStyle="1" w:styleId="Style37">
    <w:name w:val="Style37"/>
    <w:basedOn w:val="a"/>
    <w:uiPriority w:val="99"/>
    <w:rsid w:val="00393593"/>
    <w:rPr>
      <w:sz w:val="24"/>
      <w:szCs w:val="24"/>
    </w:rPr>
  </w:style>
  <w:style w:type="paragraph" w:customStyle="1" w:styleId="Style38">
    <w:name w:val="Style38"/>
    <w:basedOn w:val="a"/>
    <w:uiPriority w:val="99"/>
    <w:rsid w:val="00393593"/>
    <w:rPr>
      <w:sz w:val="24"/>
      <w:szCs w:val="24"/>
    </w:rPr>
  </w:style>
  <w:style w:type="paragraph" w:customStyle="1" w:styleId="Style39">
    <w:name w:val="Style39"/>
    <w:basedOn w:val="a"/>
    <w:rsid w:val="00393593"/>
    <w:rPr>
      <w:sz w:val="24"/>
      <w:szCs w:val="24"/>
    </w:rPr>
  </w:style>
  <w:style w:type="paragraph" w:customStyle="1" w:styleId="Style41">
    <w:name w:val="Style41"/>
    <w:basedOn w:val="a"/>
    <w:rsid w:val="00393593"/>
    <w:rPr>
      <w:sz w:val="24"/>
      <w:szCs w:val="24"/>
    </w:rPr>
  </w:style>
  <w:style w:type="paragraph" w:customStyle="1" w:styleId="Style46">
    <w:name w:val="Style46"/>
    <w:basedOn w:val="a"/>
    <w:rsid w:val="00393593"/>
    <w:rPr>
      <w:sz w:val="24"/>
      <w:szCs w:val="24"/>
    </w:rPr>
  </w:style>
  <w:style w:type="paragraph" w:customStyle="1" w:styleId="Style55">
    <w:name w:val="Style55"/>
    <w:basedOn w:val="a"/>
    <w:rsid w:val="00393593"/>
    <w:rPr>
      <w:sz w:val="24"/>
      <w:szCs w:val="24"/>
    </w:rPr>
  </w:style>
  <w:style w:type="paragraph" w:customStyle="1" w:styleId="Style56">
    <w:name w:val="Style56"/>
    <w:basedOn w:val="a"/>
    <w:rsid w:val="00393593"/>
    <w:rPr>
      <w:sz w:val="24"/>
      <w:szCs w:val="24"/>
    </w:rPr>
  </w:style>
  <w:style w:type="paragraph" w:customStyle="1" w:styleId="Style60">
    <w:name w:val="Style60"/>
    <w:basedOn w:val="a"/>
    <w:rsid w:val="00393593"/>
    <w:rPr>
      <w:sz w:val="24"/>
      <w:szCs w:val="24"/>
    </w:rPr>
  </w:style>
  <w:style w:type="paragraph" w:customStyle="1" w:styleId="Style61">
    <w:name w:val="Style61"/>
    <w:basedOn w:val="a"/>
    <w:rsid w:val="00393593"/>
    <w:rPr>
      <w:sz w:val="24"/>
      <w:szCs w:val="24"/>
    </w:rPr>
  </w:style>
  <w:style w:type="paragraph" w:customStyle="1" w:styleId="Style62">
    <w:name w:val="Style62"/>
    <w:basedOn w:val="a"/>
    <w:rsid w:val="00393593"/>
    <w:rPr>
      <w:sz w:val="24"/>
      <w:szCs w:val="24"/>
    </w:rPr>
  </w:style>
  <w:style w:type="paragraph" w:customStyle="1" w:styleId="Style63">
    <w:name w:val="Style63"/>
    <w:basedOn w:val="a"/>
    <w:rsid w:val="00393593"/>
    <w:rPr>
      <w:sz w:val="24"/>
      <w:szCs w:val="24"/>
    </w:rPr>
  </w:style>
  <w:style w:type="character" w:customStyle="1" w:styleId="FontStyle84">
    <w:name w:val="Font Style84"/>
    <w:rsid w:val="00393593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89">
    <w:name w:val="Font Style89"/>
    <w:rsid w:val="00393593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90">
    <w:name w:val="Font Style90"/>
    <w:rsid w:val="00393593"/>
    <w:rPr>
      <w:rFonts w:ascii="Constantia" w:hAnsi="Constantia" w:cs="Constantia"/>
      <w:color w:val="000000"/>
      <w:spacing w:val="-10"/>
      <w:sz w:val="14"/>
      <w:szCs w:val="14"/>
    </w:rPr>
  </w:style>
  <w:style w:type="character" w:customStyle="1" w:styleId="FontStyle91">
    <w:name w:val="Font Style91"/>
    <w:rsid w:val="00393593"/>
    <w:rPr>
      <w:rFonts w:ascii="Times New Roman" w:hAnsi="Times New Roman" w:cs="Times New Roman"/>
      <w:i/>
      <w:iCs/>
      <w:smallCaps/>
      <w:color w:val="000000"/>
      <w:spacing w:val="-20"/>
      <w:sz w:val="18"/>
      <w:szCs w:val="18"/>
    </w:rPr>
  </w:style>
  <w:style w:type="character" w:customStyle="1" w:styleId="FontStyle92">
    <w:name w:val="Font Style92"/>
    <w:rsid w:val="00393593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100">
    <w:name w:val="Font Style100"/>
    <w:rsid w:val="00393593"/>
    <w:rPr>
      <w:rFonts w:ascii="Times New Roman" w:hAnsi="Times New Roman" w:cs="Times New Roman"/>
      <w:i/>
      <w:iCs/>
      <w:color w:val="000000"/>
      <w:sz w:val="16"/>
      <w:szCs w:val="16"/>
    </w:rPr>
  </w:style>
  <w:style w:type="character" w:customStyle="1" w:styleId="FontStyle104">
    <w:name w:val="Font Style104"/>
    <w:rsid w:val="0039359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05">
    <w:name w:val="Font Style105"/>
    <w:rsid w:val="0039359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06">
    <w:name w:val="Font Style106"/>
    <w:rsid w:val="0039359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09">
    <w:name w:val="Font Style109"/>
    <w:rsid w:val="00393593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110">
    <w:name w:val="Font Style110"/>
    <w:rsid w:val="00393593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17">
    <w:name w:val="Font Style117"/>
    <w:rsid w:val="00393593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65">
    <w:name w:val="Font Style165"/>
    <w:rsid w:val="00393593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57">
    <w:name w:val="Font Style157"/>
    <w:rsid w:val="00393593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52">
    <w:name w:val="Font Style152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181">
    <w:name w:val="Font Style181"/>
    <w:rsid w:val="0039359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393593"/>
    <w:rPr>
      <w:sz w:val="24"/>
      <w:szCs w:val="24"/>
    </w:rPr>
  </w:style>
  <w:style w:type="paragraph" w:customStyle="1" w:styleId="Style30">
    <w:name w:val="Style30"/>
    <w:basedOn w:val="a"/>
    <w:uiPriority w:val="99"/>
    <w:rsid w:val="00393593"/>
    <w:rPr>
      <w:sz w:val="24"/>
      <w:szCs w:val="24"/>
    </w:rPr>
  </w:style>
  <w:style w:type="paragraph" w:customStyle="1" w:styleId="Style49">
    <w:name w:val="Style49"/>
    <w:basedOn w:val="a"/>
    <w:rsid w:val="00393593"/>
    <w:rPr>
      <w:sz w:val="24"/>
      <w:szCs w:val="24"/>
    </w:rPr>
  </w:style>
  <w:style w:type="character" w:customStyle="1" w:styleId="FontStyle77">
    <w:name w:val="Font Style77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82">
    <w:name w:val="Font Style82"/>
    <w:rsid w:val="00393593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393593"/>
    <w:rPr>
      <w:sz w:val="24"/>
      <w:szCs w:val="24"/>
    </w:rPr>
  </w:style>
  <w:style w:type="paragraph" w:customStyle="1" w:styleId="Style2">
    <w:name w:val="Style2"/>
    <w:basedOn w:val="a"/>
    <w:uiPriority w:val="99"/>
    <w:rsid w:val="00393593"/>
    <w:rPr>
      <w:sz w:val="24"/>
      <w:szCs w:val="24"/>
    </w:rPr>
  </w:style>
  <w:style w:type="paragraph" w:customStyle="1" w:styleId="Style3">
    <w:name w:val="Style3"/>
    <w:basedOn w:val="a"/>
    <w:uiPriority w:val="99"/>
    <w:rsid w:val="00393593"/>
    <w:rPr>
      <w:sz w:val="24"/>
      <w:szCs w:val="24"/>
    </w:rPr>
  </w:style>
  <w:style w:type="paragraph" w:customStyle="1" w:styleId="Style4">
    <w:name w:val="Style4"/>
    <w:basedOn w:val="a"/>
    <w:uiPriority w:val="99"/>
    <w:rsid w:val="00393593"/>
    <w:rPr>
      <w:sz w:val="24"/>
      <w:szCs w:val="24"/>
    </w:rPr>
  </w:style>
  <w:style w:type="paragraph" w:customStyle="1" w:styleId="Style5">
    <w:name w:val="Style5"/>
    <w:basedOn w:val="a"/>
    <w:uiPriority w:val="99"/>
    <w:rsid w:val="00393593"/>
    <w:rPr>
      <w:sz w:val="24"/>
      <w:szCs w:val="24"/>
    </w:rPr>
  </w:style>
  <w:style w:type="paragraph" w:customStyle="1" w:styleId="Style6">
    <w:name w:val="Style6"/>
    <w:basedOn w:val="a"/>
    <w:uiPriority w:val="99"/>
    <w:rsid w:val="00393593"/>
    <w:rPr>
      <w:sz w:val="24"/>
      <w:szCs w:val="24"/>
    </w:rPr>
  </w:style>
  <w:style w:type="paragraph" w:customStyle="1" w:styleId="Style8">
    <w:name w:val="Style8"/>
    <w:basedOn w:val="a"/>
    <w:uiPriority w:val="99"/>
    <w:rsid w:val="00393593"/>
    <w:rPr>
      <w:sz w:val="24"/>
      <w:szCs w:val="24"/>
    </w:rPr>
  </w:style>
  <w:style w:type="paragraph" w:customStyle="1" w:styleId="Style9">
    <w:name w:val="Style9"/>
    <w:basedOn w:val="a"/>
    <w:uiPriority w:val="99"/>
    <w:rsid w:val="00393593"/>
    <w:rPr>
      <w:sz w:val="24"/>
      <w:szCs w:val="24"/>
    </w:rPr>
  </w:style>
  <w:style w:type="paragraph" w:customStyle="1" w:styleId="Style10">
    <w:name w:val="Style10"/>
    <w:basedOn w:val="a"/>
    <w:uiPriority w:val="99"/>
    <w:rsid w:val="00393593"/>
    <w:rPr>
      <w:sz w:val="24"/>
      <w:szCs w:val="24"/>
    </w:rPr>
  </w:style>
  <w:style w:type="paragraph" w:customStyle="1" w:styleId="Style11">
    <w:name w:val="Style11"/>
    <w:basedOn w:val="a"/>
    <w:uiPriority w:val="99"/>
    <w:rsid w:val="00393593"/>
    <w:rPr>
      <w:sz w:val="24"/>
      <w:szCs w:val="24"/>
    </w:rPr>
  </w:style>
  <w:style w:type="paragraph" w:customStyle="1" w:styleId="Style12">
    <w:name w:val="Style12"/>
    <w:basedOn w:val="a"/>
    <w:uiPriority w:val="99"/>
    <w:rsid w:val="00393593"/>
    <w:rPr>
      <w:sz w:val="24"/>
      <w:szCs w:val="24"/>
    </w:rPr>
  </w:style>
  <w:style w:type="paragraph" w:customStyle="1" w:styleId="Style13">
    <w:name w:val="Style13"/>
    <w:basedOn w:val="a"/>
    <w:uiPriority w:val="99"/>
    <w:rsid w:val="00393593"/>
    <w:rPr>
      <w:sz w:val="24"/>
      <w:szCs w:val="24"/>
    </w:rPr>
  </w:style>
  <w:style w:type="paragraph" w:customStyle="1" w:styleId="Style16">
    <w:name w:val="Style16"/>
    <w:basedOn w:val="a"/>
    <w:uiPriority w:val="99"/>
    <w:rsid w:val="00393593"/>
    <w:rPr>
      <w:sz w:val="24"/>
      <w:szCs w:val="24"/>
    </w:rPr>
  </w:style>
  <w:style w:type="paragraph" w:customStyle="1" w:styleId="Style19">
    <w:name w:val="Style19"/>
    <w:basedOn w:val="a"/>
    <w:uiPriority w:val="99"/>
    <w:rsid w:val="00393593"/>
    <w:rPr>
      <w:sz w:val="24"/>
      <w:szCs w:val="24"/>
    </w:rPr>
  </w:style>
  <w:style w:type="paragraph" w:customStyle="1" w:styleId="Style20">
    <w:name w:val="Style20"/>
    <w:basedOn w:val="a"/>
    <w:uiPriority w:val="99"/>
    <w:rsid w:val="00393593"/>
    <w:rPr>
      <w:sz w:val="24"/>
      <w:szCs w:val="24"/>
    </w:rPr>
  </w:style>
  <w:style w:type="paragraph" w:customStyle="1" w:styleId="Style23">
    <w:name w:val="Style23"/>
    <w:basedOn w:val="a"/>
    <w:uiPriority w:val="99"/>
    <w:rsid w:val="00393593"/>
    <w:rPr>
      <w:sz w:val="24"/>
      <w:szCs w:val="24"/>
    </w:rPr>
  </w:style>
  <w:style w:type="paragraph" w:customStyle="1" w:styleId="Style24">
    <w:name w:val="Style24"/>
    <w:basedOn w:val="a"/>
    <w:uiPriority w:val="99"/>
    <w:rsid w:val="00393593"/>
    <w:rPr>
      <w:sz w:val="24"/>
      <w:szCs w:val="24"/>
    </w:rPr>
  </w:style>
  <w:style w:type="paragraph" w:customStyle="1" w:styleId="Style25">
    <w:name w:val="Style25"/>
    <w:basedOn w:val="a"/>
    <w:uiPriority w:val="99"/>
    <w:rsid w:val="00393593"/>
    <w:rPr>
      <w:sz w:val="24"/>
      <w:szCs w:val="24"/>
    </w:rPr>
  </w:style>
  <w:style w:type="paragraph" w:customStyle="1" w:styleId="Style27">
    <w:name w:val="Style27"/>
    <w:basedOn w:val="a"/>
    <w:uiPriority w:val="99"/>
    <w:rsid w:val="00393593"/>
    <w:rPr>
      <w:sz w:val="24"/>
      <w:szCs w:val="24"/>
    </w:rPr>
  </w:style>
  <w:style w:type="paragraph" w:customStyle="1" w:styleId="Style29">
    <w:name w:val="Style29"/>
    <w:basedOn w:val="a"/>
    <w:uiPriority w:val="99"/>
    <w:rsid w:val="00393593"/>
    <w:rPr>
      <w:sz w:val="24"/>
      <w:szCs w:val="24"/>
    </w:rPr>
  </w:style>
  <w:style w:type="paragraph" w:customStyle="1" w:styleId="Style31">
    <w:name w:val="Style31"/>
    <w:basedOn w:val="a"/>
    <w:uiPriority w:val="99"/>
    <w:rsid w:val="00393593"/>
    <w:rPr>
      <w:sz w:val="24"/>
      <w:szCs w:val="24"/>
    </w:rPr>
  </w:style>
  <w:style w:type="paragraph" w:customStyle="1" w:styleId="Style32">
    <w:name w:val="Style32"/>
    <w:basedOn w:val="a"/>
    <w:uiPriority w:val="99"/>
    <w:rsid w:val="00393593"/>
    <w:rPr>
      <w:sz w:val="24"/>
      <w:szCs w:val="24"/>
    </w:rPr>
  </w:style>
  <w:style w:type="paragraph" w:customStyle="1" w:styleId="Style40">
    <w:name w:val="Style40"/>
    <w:basedOn w:val="a"/>
    <w:rsid w:val="00393593"/>
    <w:rPr>
      <w:sz w:val="24"/>
      <w:szCs w:val="24"/>
    </w:rPr>
  </w:style>
  <w:style w:type="paragraph" w:customStyle="1" w:styleId="Style42">
    <w:name w:val="Style42"/>
    <w:basedOn w:val="a"/>
    <w:rsid w:val="00393593"/>
    <w:rPr>
      <w:sz w:val="24"/>
      <w:szCs w:val="24"/>
    </w:rPr>
  </w:style>
  <w:style w:type="paragraph" w:customStyle="1" w:styleId="Style43">
    <w:name w:val="Style43"/>
    <w:basedOn w:val="a"/>
    <w:rsid w:val="00393593"/>
    <w:rPr>
      <w:sz w:val="24"/>
      <w:szCs w:val="24"/>
    </w:rPr>
  </w:style>
  <w:style w:type="paragraph" w:customStyle="1" w:styleId="Style44">
    <w:name w:val="Style44"/>
    <w:basedOn w:val="a"/>
    <w:rsid w:val="00393593"/>
    <w:rPr>
      <w:sz w:val="24"/>
      <w:szCs w:val="24"/>
    </w:rPr>
  </w:style>
  <w:style w:type="paragraph" w:customStyle="1" w:styleId="Style45">
    <w:name w:val="Style45"/>
    <w:basedOn w:val="a"/>
    <w:rsid w:val="00393593"/>
    <w:rPr>
      <w:sz w:val="24"/>
      <w:szCs w:val="24"/>
    </w:rPr>
  </w:style>
  <w:style w:type="paragraph" w:customStyle="1" w:styleId="Style47">
    <w:name w:val="Style47"/>
    <w:basedOn w:val="a"/>
    <w:rsid w:val="00393593"/>
    <w:rPr>
      <w:sz w:val="24"/>
      <w:szCs w:val="24"/>
    </w:rPr>
  </w:style>
  <w:style w:type="paragraph" w:customStyle="1" w:styleId="Style48">
    <w:name w:val="Style48"/>
    <w:basedOn w:val="a"/>
    <w:rsid w:val="00393593"/>
    <w:rPr>
      <w:sz w:val="24"/>
      <w:szCs w:val="24"/>
    </w:rPr>
  </w:style>
  <w:style w:type="paragraph" w:customStyle="1" w:styleId="Style50">
    <w:name w:val="Style50"/>
    <w:basedOn w:val="a"/>
    <w:rsid w:val="00393593"/>
    <w:rPr>
      <w:sz w:val="24"/>
      <w:szCs w:val="24"/>
    </w:rPr>
  </w:style>
  <w:style w:type="paragraph" w:customStyle="1" w:styleId="Style51">
    <w:name w:val="Style51"/>
    <w:basedOn w:val="a"/>
    <w:rsid w:val="00393593"/>
    <w:rPr>
      <w:sz w:val="24"/>
      <w:szCs w:val="24"/>
    </w:rPr>
  </w:style>
  <w:style w:type="paragraph" w:customStyle="1" w:styleId="Style52">
    <w:name w:val="Style52"/>
    <w:basedOn w:val="a"/>
    <w:rsid w:val="00393593"/>
    <w:rPr>
      <w:sz w:val="24"/>
      <w:szCs w:val="24"/>
    </w:rPr>
  </w:style>
  <w:style w:type="paragraph" w:customStyle="1" w:styleId="Style53">
    <w:name w:val="Style53"/>
    <w:basedOn w:val="a"/>
    <w:rsid w:val="00393593"/>
    <w:rPr>
      <w:sz w:val="24"/>
      <w:szCs w:val="24"/>
    </w:rPr>
  </w:style>
  <w:style w:type="paragraph" w:customStyle="1" w:styleId="Style54">
    <w:name w:val="Style54"/>
    <w:basedOn w:val="a"/>
    <w:rsid w:val="00393593"/>
    <w:rPr>
      <w:sz w:val="24"/>
      <w:szCs w:val="24"/>
    </w:rPr>
  </w:style>
  <w:style w:type="paragraph" w:customStyle="1" w:styleId="Style57">
    <w:name w:val="Style57"/>
    <w:basedOn w:val="a"/>
    <w:rsid w:val="00393593"/>
    <w:rPr>
      <w:sz w:val="24"/>
      <w:szCs w:val="24"/>
    </w:rPr>
  </w:style>
  <w:style w:type="paragraph" w:customStyle="1" w:styleId="Style58">
    <w:name w:val="Style58"/>
    <w:basedOn w:val="a"/>
    <w:rsid w:val="00393593"/>
    <w:rPr>
      <w:sz w:val="24"/>
      <w:szCs w:val="24"/>
    </w:rPr>
  </w:style>
  <w:style w:type="paragraph" w:customStyle="1" w:styleId="Style59">
    <w:name w:val="Style59"/>
    <w:basedOn w:val="a"/>
    <w:rsid w:val="00393593"/>
    <w:rPr>
      <w:sz w:val="24"/>
      <w:szCs w:val="24"/>
    </w:rPr>
  </w:style>
  <w:style w:type="paragraph" w:customStyle="1" w:styleId="Style64">
    <w:name w:val="Style64"/>
    <w:basedOn w:val="a"/>
    <w:rsid w:val="00393593"/>
    <w:rPr>
      <w:sz w:val="24"/>
      <w:szCs w:val="24"/>
    </w:rPr>
  </w:style>
  <w:style w:type="paragraph" w:customStyle="1" w:styleId="Style65">
    <w:name w:val="Style65"/>
    <w:basedOn w:val="a"/>
    <w:rsid w:val="00393593"/>
    <w:rPr>
      <w:sz w:val="24"/>
      <w:szCs w:val="24"/>
    </w:rPr>
  </w:style>
  <w:style w:type="paragraph" w:customStyle="1" w:styleId="Style66">
    <w:name w:val="Style66"/>
    <w:basedOn w:val="a"/>
    <w:rsid w:val="00393593"/>
    <w:rPr>
      <w:sz w:val="24"/>
      <w:szCs w:val="24"/>
    </w:rPr>
  </w:style>
  <w:style w:type="paragraph" w:customStyle="1" w:styleId="Style67">
    <w:name w:val="Style67"/>
    <w:basedOn w:val="a"/>
    <w:rsid w:val="00393593"/>
    <w:rPr>
      <w:sz w:val="24"/>
      <w:szCs w:val="24"/>
    </w:rPr>
  </w:style>
  <w:style w:type="paragraph" w:customStyle="1" w:styleId="Style68">
    <w:name w:val="Style68"/>
    <w:basedOn w:val="a"/>
    <w:rsid w:val="00393593"/>
    <w:rPr>
      <w:sz w:val="24"/>
      <w:szCs w:val="24"/>
    </w:rPr>
  </w:style>
  <w:style w:type="paragraph" w:customStyle="1" w:styleId="Style69">
    <w:name w:val="Style69"/>
    <w:basedOn w:val="a"/>
    <w:rsid w:val="00393593"/>
    <w:rPr>
      <w:sz w:val="24"/>
      <w:szCs w:val="24"/>
    </w:rPr>
  </w:style>
  <w:style w:type="paragraph" w:customStyle="1" w:styleId="Style70">
    <w:name w:val="Style70"/>
    <w:basedOn w:val="a"/>
    <w:rsid w:val="00393593"/>
    <w:rPr>
      <w:sz w:val="24"/>
      <w:szCs w:val="24"/>
    </w:rPr>
  </w:style>
  <w:style w:type="paragraph" w:customStyle="1" w:styleId="Style71">
    <w:name w:val="Style71"/>
    <w:basedOn w:val="a"/>
    <w:rsid w:val="00393593"/>
    <w:rPr>
      <w:sz w:val="24"/>
      <w:szCs w:val="24"/>
    </w:rPr>
  </w:style>
  <w:style w:type="paragraph" w:customStyle="1" w:styleId="Style72">
    <w:name w:val="Style72"/>
    <w:basedOn w:val="a"/>
    <w:rsid w:val="00393593"/>
    <w:rPr>
      <w:sz w:val="24"/>
      <w:szCs w:val="24"/>
    </w:rPr>
  </w:style>
  <w:style w:type="character" w:customStyle="1" w:styleId="FontStyle74">
    <w:name w:val="Font Style74"/>
    <w:rsid w:val="00393593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75">
    <w:name w:val="Font Style75"/>
    <w:rsid w:val="00393593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79">
    <w:name w:val="Font Style79"/>
    <w:rsid w:val="00393593"/>
    <w:rPr>
      <w:rFonts w:ascii="Arial" w:hAnsi="Arial" w:cs="Arial"/>
      <w:smallCaps/>
      <w:color w:val="000000"/>
      <w:sz w:val="20"/>
      <w:szCs w:val="20"/>
    </w:rPr>
  </w:style>
  <w:style w:type="character" w:customStyle="1" w:styleId="FontStyle81">
    <w:name w:val="Font Style81"/>
    <w:rsid w:val="00393593"/>
    <w:rPr>
      <w:rFonts w:ascii="Arial" w:hAnsi="Arial" w:cs="Arial"/>
      <w:b/>
      <w:bCs/>
      <w:smallCaps/>
      <w:color w:val="000000"/>
      <w:sz w:val="14"/>
      <w:szCs w:val="14"/>
    </w:rPr>
  </w:style>
  <w:style w:type="character" w:customStyle="1" w:styleId="FontStyle83">
    <w:name w:val="Font Style83"/>
    <w:rsid w:val="00393593"/>
    <w:rPr>
      <w:rFonts w:ascii="Constantia" w:hAnsi="Constantia" w:cs="Constantia"/>
      <w:color w:val="000000"/>
      <w:spacing w:val="-20"/>
      <w:sz w:val="24"/>
      <w:szCs w:val="24"/>
    </w:rPr>
  </w:style>
  <w:style w:type="character" w:customStyle="1" w:styleId="FontStyle85">
    <w:name w:val="Font Style85"/>
    <w:rsid w:val="00393593"/>
    <w:rPr>
      <w:rFonts w:ascii="Arial" w:hAnsi="Arial" w:cs="Arial"/>
      <w:i/>
      <w:iCs/>
      <w:color w:val="000000"/>
      <w:sz w:val="36"/>
      <w:szCs w:val="36"/>
    </w:rPr>
  </w:style>
  <w:style w:type="character" w:customStyle="1" w:styleId="FontStyle86">
    <w:name w:val="Font Style86"/>
    <w:rsid w:val="00393593"/>
    <w:rPr>
      <w:rFonts w:ascii="SimSun" w:eastAsia="SimSun" w:cs="SimSun"/>
      <w:b/>
      <w:bCs/>
      <w:i/>
      <w:iCs/>
      <w:color w:val="000000"/>
      <w:sz w:val="8"/>
      <w:szCs w:val="8"/>
    </w:rPr>
  </w:style>
  <w:style w:type="character" w:customStyle="1" w:styleId="FontStyle87">
    <w:name w:val="Font Style87"/>
    <w:rsid w:val="00393593"/>
    <w:rPr>
      <w:rFonts w:ascii="Arial" w:hAnsi="Arial" w:cs="Arial"/>
      <w:b/>
      <w:bCs/>
      <w:smallCaps/>
      <w:color w:val="000000"/>
      <w:sz w:val="12"/>
      <w:szCs w:val="12"/>
    </w:rPr>
  </w:style>
  <w:style w:type="character" w:customStyle="1" w:styleId="FontStyle88">
    <w:name w:val="Font Style88"/>
    <w:rsid w:val="00393593"/>
    <w:rPr>
      <w:rFonts w:ascii="Arial" w:hAnsi="Arial" w:cs="Arial"/>
      <w:i/>
      <w:iCs/>
      <w:color w:val="000000"/>
      <w:w w:val="40"/>
      <w:sz w:val="32"/>
      <w:szCs w:val="32"/>
    </w:rPr>
  </w:style>
  <w:style w:type="character" w:customStyle="1" w:styleId="FontStyle93">
    <w:name w:val="Font Style93"/>
    <w:rsid w:val="00393593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94">
    <w:name w:val="Font Style94"/>
    <w:rsid w:val="00393593"/>
    <w:rPr>
      <w:rFonts w:ascii="Arial" w:hAnsi="Arial" w:cs="Arial"/>
      <w:i/>
      <w:iCs/>
      <w:color w:val="000000"/>
      <w:sz w:val="34"/>
      <w:szCs w:val="34"/>
    </w:rPr>
  </w:style>
  <w:style w:type="character" w:customStyle="1" w:styleId="FontStyle95">
    <w:name w:val="Font Style95"/>
    <w:rsid w:val="00393593"/>
    <w:rPr>
      <w:rFonts w:ascii="SimSun" w:eastAsia="SimSun" w:cs="SimSun"/>
      <w:b/>
      <w:bCs/>
      <w:i/>
      <w:iCs/>
      <w:color w:val="000000"/>
      <w:spacing w:val="110"/>
      <w:sz w:val="30"/>
      <w:szCs w:val="30"/>
    </w:rPr>
  </w:style>
  <w:style w:type="character" w:customStyle="1" w:styleId="FontStyle96">
    <w:name w:val="Font Style96"/>
    <w:rsid w:val="00393593"/>
    <w:rPr>
      <w:rFonts w:ascii="Arial" w:hAnsi="Arial" w:cs="Arial"/>
      <w:color w:val="000000"/>
      <w:sz w:val="18"/>
      <w:szCs w:val="18"/>
    </w:rPr>
  </w:style>
  <w:style w:type="character" w:customStyle="1" w:styleId="FontStyle97">
    <w:name w:val="Font Style97"/>
    <w:rsid w:val="00393593"/>
    <w:rPr>
      <w:rFonts w:ascii="Arial" w:hAnsi="Arial" w:cs="Arial"/>
      <w:smallCaps/>
      <w:color w:val="000000"/>
      <w:sz w:val="20"/>
      <w:szCs w:val="20"/>
    </w:rPr>
  </w:style>
  <w:style w:type="character" w:customStyle="1" w:styleId="FontStyle98">
    <w:name w:val="Font Style98"/>
    <w:rsid w:val="00393593"/>
    <w:rPr>
      <w:rFonts w:ascii="Constantia" w:hAnsi="Constantia" w:cs="Constantia"/>
      <w:color w:val="000000"/>
      <w:spacing w:val="-10"/>
      <w:sz w:val="26"/>
      <w:szCs w:val="26"/>
    </w:rPr>
  </w:style>
  <w:style w:type="character" w:customStyle="1" w:styleId="FontStyle101">
    <w:name w:val="Font Style101"/>
    <w:rsid w:val="00393593"/>
    <w:rPr>
      <w:rFonts w:ascii="Arial" w:hAnsi="Arial" w:cs="Arial"/>
      <w:color w:val="000000"/>
      <w:sz w:val="26"/>
      <w:szCs w:val="26"/>
    </w:rPr>
  </w:style>
  <w:style w:type="character" w:customStyle="1" w:styleId="FontStyle102">
    <w:name w:val="Font Style102"/>
    <w:rsid w:val="00393593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03">
    <w:name w:val="Font Style103"/>
    <w:rsid w:val="00393593"/>
    <w:rPr>
      <w:rFonts w:ascii="Arial" w:hAnsi="Arial" w:cs="Arial"/>
      <w:color w:val="000000"/>
      <w:w w:val="40"/>
      <w:sz w:val="42"/>
      <w:szCs w:val="42"/>
    </w:rPr>
  </w:style>
  <w:style w:type="character" w:customStyle="1" w:styleId="FontStyle107">
    <w:name w:val="Font Style107"/>
    <w:rsid w:val="00393593"/>
    <w:rPr>
      <w:rFonts w:ascii="Arial" w:hAnsi="Arial" w:cs="Arial"/>
      <w:color w:val="000000"/>
      <w:sz w:val="24"/>
      <w:szCs w:val="24"/>
    </w:rPr>
  </w:style>
  <w:style w:type="character" w:customStyle="1" w:styleId="FontStyle108">
    <w:name w:val="Font Style108"/>
    <w:rsid w:val="0039359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11">
    <w:name w:val="Font Style111"/>
    <w:rsid w:val="00393593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12">
    <w:name w:val="Font Style112"/>
    <w:rsid w:val="00393593"/>
    <w:rPr>
      <w:rFonts w:ascii="Arial" w:hAnsi="Arial" w:cs="Arial"/>
      <w:color w:val="000000"/>
      <w:sz w:val="24"/>
      <w:szCs w:val="24"/>
    </w:rPr>
  </w:style>
  <w:style w:type="character" w:customStyle="1" w:styleId="FontStyle113">
    <w:name w:val="Font Style113"/>
    <w:rsid w:val="00393593"/>
    <w:rPr>
      <w:rFonts w:ascii="Arial" w:hAnsi="Arial" w:cs="Arial"/>
      <w:i/>
      <w:iCs/>
      <w:color w:val="000000"/>
      <w:sz w:val="26"/>
      <w:szCs w:val="26"/>
    </w:rPr>
  </w:style>
  <w:style w:type="character" w:customStyle="1" w:styleId="FontStyle114">
    <w:name w:val="Font Style114"/>
    <w:rsid w:val="00393593"/>
    <w:rPr>
      <w:rFonts w:ascii="Arial" w:hAnsi="Arial" w:cs="Arial"/>
      <w:b/>
      <w:bCs/>
      <w:i/>
      <w:iCs/>
      <w:color w:val="000000"/>
      <w:sz w:val="18"/>
      <w:szCs w:val="18"/>
    </w:rPr>
  </w:style>
  <w:style w:type="character" w:styleId="af0">
    <w:name w:val="Hyperlink"/>
    <w:uiPriority w:val="99"/>
    <w:rsid w:val="00393593"/>
    <w:rPr>
      <w:color w:val="0066CC"/>
      <w:u w:val="single"/>
    </w:rPr>
  </w:style>
  <w:style w:type="paragraph" w:customStyle="1" w:styleId="Style79">
    <w:name w:val="Style79"/>
    <w:basedOn w:val="a"/>
    <w:rsid w:val="00393593"/>
    <w:rPr>
      <w:sz w:val="24"/>
      <w:szCs w:val="24"/>
    </w:rPr>
  </w:style>
  <w:style w:type="paragraph" w:customStyle="1" w:styleId="Iauiue2">
    <w:name w:val="Iau.iue+2"/>
    <w:basedOn w:val="a"/>
    <w:next w:val="a"/>
    <w:rsid w:val="00393593"/>
    <w:pPr>
      <w:widowControl/>
    </w:pPr>
    <w:rPr>
      <w:sz w:val="24"/>
      <w:szCs w:val="24"/>
    </w:rPr>
  </w:style>
  <w:style w:type="character" w:customStyle="1" w:styleId="apple-converted-space">
    <w:name w:val="apple-converted-space"/>
    <w:rsid w:val="00393593"/>
  </w:style>
  <w:style w:type="character" w:customStyle="1" w:styleId="FontStyle30">
    <w:name w:val="Font Style30"/>
    <w:rsid w:val="00393593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11">
    <w:name w:val="Font Style11"/>
    <w:rsid w:val="00393593"/>
    <w:rPr>
      <w:rFonts w:ascii="Georgia" w:hAnsi="Georgia" w:cs="Georgia"/>
      <w:i/>
      <w:iCs/>
      <w:color w:val="000000"/>
      <w:sz w:val="14"/>
      <w:szCs w:val="14"/>
    </w:rPr>
  </w:style>
  <w:style w:type="character" w:customStyle="1" w:styleId="FontStyle12">
    <w:name w:val="Font Style12"/>
    <w:rsid w:val="00393593"/>
    <w:rPr>
      <w:rFonts w:ascii="Georgia" w:hAnsi="Georgia" w:cs="Georgia"/>
      <w:color w:val="000000"/>
      <w:sz w:val="14"/>
      <w:szCs w:val="14"/>
    </w:rPr>
  </w:style>
  <w:style w:type="character" w:customStyle="1" w:styleId="FontStyle13">
    <w:name w:val="Font Style13"/>
    <w:rsid w:val="00393593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4">
    <w:name w:val="Font Style14"/>
    <w:rsid w:val="00393593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5">
    <w:name w:val="Font Style15"/>
    <w:rsid w:val="00393593"/>
    <w:rPr>
      <w:rFonts w:ascii="Arial" w:hAnsi="Arial" w:cs="Arial"/>
      <w:color w:val="000000"/>
      <w:sz w:val="16"/>
      <w:szCs w:val="16"/>
    </w:rPr>
  </w:style>
  <w:style w:type="character" w:customStyle="1" w:styleId="FontStyle16">
    <w:name w:val="Font Style16"/>
    <w:rsid w:val="00393593"/>
    <w:rPr>
      <w:rFonts w:ascii="Arial" w:hAnsi="Arial" w:cs="Arial"/>
      <w:color w:val="000000"/>
      <w:sz w:val="26"/>
      <w:szCs w:val="26"/>
    </w:rPr>
  </w:style>
  <w:style w:type="character" w:customStyle="1" w:styleId="FontStyle17">
    <w:name w:val="Font Style17"/>
    <w:rsid w:val="00393593"/>
    <w:rPr>
      <w:rFonts w:ascii="Arial" w:hAnsi="Arial" w:cs="Arial"/>
      <w:i/>
      <w:iCs/>
      <w:color w:val="000000"/>
      <w:spacing w:val="60"/>
      <w:sz w:val="18"/>
      <w:szCs w:val="18"/>
    </w:rPr>
  </w:style>
  <w:style w:type="character" w:customStyle="1" w:styleId="90">
    <w:name w:val="Заголовок 9 Знак"/>
    <w:link w:val="9"/>
    <w:semiHidden/>
    <w:rsid w:val="00393593"/>
    <w:rPr>
      <w:rFonts w:ascii="Cambria" w:hAnsi="Cambria"/>
      <w:i/>
      <w:iCs/>
      <w:color w:val="404040"/>
      <w:lang w:val="ru-RU" w:eastAsia="en-US" w:bidi="ar-SA"/>
    </w:rPr>
  </w:style>
  <w:style w:type="character" w:customStyle="1" w:styleId="FontStyle43">
    <w:name w:val="Font Style43"/>
    <w:uiPriority w:val="99"/>
    <w:rsid w:val="00393593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50">
    <w:name w:val="Font Style50"/>
    <w:uiPriority w:val="99"/>
    <w:rsid w:val="00393593"/>
    <w:rPr>
      <w:rFonts w:ascii="Arial" w:hAnsi="Arial" w:cs="Arial"/>
      <w:smallCaps/>
      <w:color w:val="000000"/>
      <w:sz w:val="16"/>
      <w:szCs w:val="16"/>
    </w:rPr>
  </w:style>
  <w:style w:type="character" w:customStyle="1" w:styleId="FontStyle59">
    <w:name w:val="Font Style59"/>
    <w:rsid w:val="00393593"/>
    <w:rPr>
      <w:rFonts w:ascii="Arial" w:hAnsi="Arial" w:cs="Arial"/>
      <w:color w:val="000000"/>
      <w:sz w:val="18"/>
      <w:szCs w:val="18"/>
    </w:rPr>
  </w:style>
  <w:style w:type="character" w:customStyle="1" w:styleId="FontStyle72">
    <w:name w:val="Font Style72"/>
    <w:rsid w:val="00393593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36">
    <w:name w:val="Font Style36"/>
    <w:rsid w:val="00393593"/>
    <w:rPr>
      <w:rFonts w:ascii="Arial" w:hAnsi="Arial" w:cs="Arial" w:hint="default"/>
      <w:i/>
      <w:iCs/>
      <w:color w:val="000000"/>
      <w:sz w:val="18"/>
      <w:szCs w:val="18"/>
    </w:rPr>
  </w:style>
  <w:style w:type="paragraph" w:customStyle="1" w:styleId="Iauiue">
    <w:name w:val="Iau?iue"/>
    <w:rsid w:val="00393593"/>
    <w:rPr>
      <w:rFonts w:ascii="Arial" w:hAnsi="Arial" w:cs="Arial"/>
      <w:lang w:val="en-US"/>
    </w:rPr>
  </w:style>
  <w:style w:type="paragraph" w:customStyle="1" w:styleId="caaieiaie3">
    <w:name w:val="caaieiaie 3"/>
    <w:basedOn w:val="Iauiue"/>
    <w:next w:val="Iauiue"/>
    <w:rsid w:val="00393593"/>
    <w:pPr>
      <w:keepNext/>
      <w:spacing w:line="360" w:lineRule="auto"/>
    </w:pPr>
    <w:rPr>
      <w:rFonts w:ascii="Times New Roman" w:eastAsia="SimSun" w:hAnsi="Times New Roman" w:cs="Times New Roman"/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393593"/>
    <w:pPr>
      <w:keepNext/>
      <w:spacing w:line="360" w:lineRule="auto"/>
    </w:pPr>
    <w:rPr>
      <w:rFonts w:ascii="Times New Roman" w:eastAsia="SimSun" w:hAnsi="Times New Roman" w:cs="Times New Roman"/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393593"/>
    <w:pPr>
      <w:tabs>
        <w:tab w:val="left" w:pos="720"/>
        <w:tab w:val="left" w:pos="3969"/>
      </w:tabs>
      <w:spacing w:line="360" w:lineRule="auto"/>
    </w:pPr>
    <w:rPr>
      <w:rFonts w:ascii="Times New Roman" w:eastAsia="SimSun" w:hAnsi="Times New Roman" w:cs="Times New Roman"/>
      <w:b/>
      <w:bCs/>
      <w:color w:val="000000"/>
      <w:sz w:val="40"/>
      <w:szCs w:val="40"/>
      <w:lang w:val="ru-RU"/>
    </w:rPr>
  </w:style>
  <w:style w:type="character" w:styleId="af1">
    <w:name w:val="line number"/>
    <w:basedOn w:val="a0"/>
    <w:rsid w:val="0006713C"/>
  </w:style>
  <w:style w:type="character" w:customStyle="1" w:styleId="FontStyle180">
    <w:name w:val="Font Style180"/>
    <w:uiPriority w:val="99"/>
    <w:rsid w:val="00021B80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11">
    <w:name w:val="Обычный1"/>
    <w:rsid w:val="008A09E4"/>
    <w:pPr>
      <w:snapToGrid w:val="0"/>
    </w:pPr>
  </w:style>
  <w:style w:type="table" w:customStyle="1" w:styleId="12">
    <w:name w:val="Сетка таблицы1"/>
    <w:basedOn w:val="a1"/>
    <w:next w:val="af"/>
    <w:uiPriority w:val="59"/>
    <w:rsid w:val="00DF0E0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DC6A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7pt11">
    <w:name w:val="Основной текст + 7 pt11"/>
    <w:aliases w:val="Полужирный11"/>
    <w:uiPriority w:val="99"/>
    <w:rsid w:val="00AC7231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7pt10">
    <w:name w:val="Основной текст + 7 pt10"/>
    <w:aliases w:val="Полужирный10"/>
    <w:uiPriority w:val="99"/>
    <w:rsid w:val="00AC7231"/>
    <w:rPr>
      <w:rFonts w:ascii="Arial" w:hAnsi="Arial" w:cs="Arial"/>
      <w:b/>
      <w:bCs/>
      <w:sz w:val="14"/>
      <w:szCs w:val="14"/>
      <w:u w:val="none"/>
      <w:shd w:val="clear" w:color="auto" w:fill="FFFFFF"/>
    </w:rPr>
  </w:style>
  <w:style w:type="character" w:customStyle="1" w:styleId="7pt8">
    <w:name w:val="Основной текст + 7 pt8"/>
    <w:aliases w:val="Полужирный8"/>
    <w:uiPriority w:val="99"/>
    <w:rsid w:val="00AC7231"/>
    <w:rPr>
      <w:rFonts w:ascii="Arial" w:hAnsi="Arial" w:cs="Arial"/>
      <w:b/>
      <w:bCs/>
      <w:sz w:val="14"/>
      <w:szCs w:val="14"/>
      <w:u w:val="none"/>
      <w:shd w:val="clear" w:color="auto" w:fill="FFFFFF"/>
    </w:rPr>
  </w:style>
  <w:style w:type="character" w:customStyle="1" w:styleId="51">
    <w:name w:val="Основной текст + 51"/>
    <w:aliases w:val="5 pt2"/>
    <w:uiPriority w:val="99"/>
    <w:rsid w:val="00AC7231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53">
    <w:name w:val="Основной текст + 53"/>
    <w:aliases w:val="5 pt4"/>
    <w:uiPriority w:val="99"/>
    <w:rsid w:val="00AC7231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10">
    <w:name w:val="Заголовок 1 Знак"/>
    <w:link w:val="1"/>
    <w:rsid w:val="00A65BB8"/>
    <w:rPr>
      <w:rFonts w:ascii="Cambria" w:hAnsi="Cambria"/>
      <w:b/>
      <w:bCs/>
      <w:kern w:val="32"/>
      <w:sz w:val="32"/>
      <w:szCs w:val="32"/>
      <w:lang w:val="x-none" w:eastAsia="x-none"/>
    </w:rPr>
  </w:style>
  <w:style w:type="table" w:customStyle="1" w:styleId="20">
    <w:name w:val="Сетка таблицы2"/>
    <w:basedOn w:val="a1"/>
    <w:next w:val="af"/>
    <w:uiPriority w:val="59"/>
    <w:rsid w:val="00A65B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Знак1"/>
    <w:link w:val="af3"/>
    <w:uiPriority w:val="99"/>
    <w:locked/>
    <w:rsid w:val="00A65BB8"/>
    <w:rPr>
      <w:rFonts w:ascii="Arial" w:hAnsi="Arial" w:cs="Arial"/>
      <w:sz w:val="16"/>
      <w:szCs w:val="16"/>
      <w:shd w:val="clear" w:color="auto" w:fill="FFFFFF"/>
    </w:rPr>
  </w:style>
  <w:style w:type="paragraph" w:styleId="af3">
    <w:name w:val="Body Text"/>
    <w:basedOn w:val="a"/>
    <w:link w:val="13"/>
    <w:uiPriority w:val="99"/>
    <w:rsid w:val="00A65BB8"/>
    <w:pPr>
      <w:shd w:val="clear" w:color="auto" w:fill="FFFFFF"/>
      <w:autoSpaceDE/>
      <w:autoSpaceDN/>
      <w:adjustRightInd/>
      <w:spacing w:line="389" w:lineRule="exact"/>
      <w:jc w:val="center"/>
    </w:pPr>
    <w:rPr>
      <w:rFonts w:cs="Times New Roman"/>
      <w:sz w:val="16"/>
      <w:szCs w:val="16"/>
      <w:lang w:val="x-none" w:eastAsia="x-none"/>
    </w:rPr>
  </w:style>
  <w:style w:type="character" w:customStyle="1" w:styleId="af4">
    <w:name w:val="Основной текст Знак"/>
    <w:rsid w:val="00A65BB8"/>
    <w:rPr>
      <w:rFonts w:ascii="Arial" w:hAnsi="Arial" w:cs="Arial"/>
    </w:rPr>
  </w:style>
  <w:style w:type="character" w:customStyle="1" w:styleId="52">
    <w:name w:val="Основной текст + 52"/>
    <w:aliases w:val="5 pt3"/>
    <w:uiPriority w:val="99"/>
    <w:rsid w:val="00A65BB8"/>
    <w:rPr>
      <w:rFonts w:ascii="Arial" w:hAnsi="Arial" w:cs="Arial"/>
      <w:sz w:val="11"/>
      <w:szCs w:val="11"/>
      <w:u w:val="none"/>
      <w:shd w:val="clear" w:color="auto" w:fill="FFFFFF"/>
    </w:rPr>
  </w:style>
  <w:style w:type="character" w:customStyle="1" w:styleId="4">
    <w:name w:val="Основной текст (4)_"/>
    <w:link w:val="41"/>
    <w:uiPriority w:val="99"/>
    <w:locked/>
    <w:rsid w:val="00A65BB8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af5">
    <w:name w:val="Колонтитул_"/>
    <w:link w:val="14"/>
    <w:uiPriority w:val="99"/>
    <w:locked/>
    <w:rsid w:val="00A65BB8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af6">
    <w:name w:val="Колонтитул"/>
    <w:uiPriority w:val="99"/>
    <w:rsid w:val="00A65BB8"/>
  </w:style>
  <w:style w:type="character" w:customStyle="1" w:styleId="4Exact1">
    <w:name w:val="Основной текст (4) Exact1"/>
    <w:uiPriority w:val="99"/>
    <w:rsid w:val="00A65BB8"/>
    <w:rPr>
      <w:rFonts w:ascii="Arial" w:hAnsi="Arial" w:cs="Arial"/>
      <w:b/>
      <w:bCs/>
      <w:spacing w:val="-5"/>
      <w:sz w:val="13"/>
      <w:szCs w:val="13"/>
      <w:shd w:val="clear" w:color="auto" w:fill="FFFFFF"/>
    </w:rPr>
  </w:style>
  <w:style w:type="character" w:customStyle="1" w:styleId="91">
    <w:name w:val="Колонтитул + 9"/>
    <w:aliases w:val="5 pt"/>
    <w:uiPriority w:val="99"/>
    <w:rsid w:val="00A65BB8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7pt">
    <w:name w:val="Колонтитул + 7 pt"/>
    <w:uiPriority w:val="99"/>
    <w:rsid w:val="00A65BB8"/>
    <w:rPr>
      <w:rFonts w:ascii="Arial" w:hAnsi="Arial" w:cs="Arial"/>
      <w:b/>
      <w:bCs/>
      <w:noProof/>
      <w:sz w:val="14"/>
      <w:szCs w:val="14"/>
      <w:shd w:val="clear" w:color="auto" w:fill="FFFFFF"/>
    </w:rPr>
  </w:style>
  <w:style w:type="character" w:customStyle="1" w:styleId="7pt2">
    <w:name w:val="Колонтитул + 7 pt2"/>
    <w:uiPriority w:val="99"/>
    <w:rsid w:val="00A65BB8"/>
    <w:rPr>
      <w:rFonts w:ascii="Arial" w:hAnsi="Arial" w:cs="Arial"/>
      <w:b/>
      <w:bCs/>
      <w:noProof/>
      <w:sz w:val="14"/>
      <w:szCs w:val="1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65BB8"/>
    <w:pPr>
      <w:shd w:val="clear" w:color="auto" w:fill="FFFFFF"/>
      <w:autoSpaceDE/>
      <w:autoSpaceDN/>
      <w:adjustRightInd/>
      <w:spacing w:before="5040" w:line="163" w:lineRule="exact"/>
      <w:ind w:hanging="400"/>
    </w:pPr>
    <w:rPr>
      <w:rFonts w:cs="Times New Roman"/>
      <w:b/>
      <w:bCs/>
      <w:sz w:val="14"/>
      <w:szCs w:val="14"/>
      <w:lang w:val="x-none" w:eastAsia="x-none"/>
    </w:rPr>
  </w:style>
  <w:style w:type="paragraph" w:customStyle="1" w:styleId="14">
    <w:name w:val="Колонтитул1"/>
    <w:basedOn w:val="a"/>
    <w:link w:val="af5"/>
    <w:uiPriority w:val="99"/>
    <w:rsid w:val="00A65BB8"/>
    <w:pPr>
      <w:shd w:val="clear" w:color="auto" w:fill="FFFFFF"/>
      <w:autoSpaceDE/>
      <w:autoSpaceDN/>
      <w:adjustRightInd/>
      <w:spacing w:line="240" w:lineRule="atLeast"/>
    </w:pPr>
    <w:rPr>
      <w:rFonts w:cs="Times New Roman"/>
      <w:b/>
      <w:bCs/>
      <w:sz w:val="16"/>
      <w:szCs w:val="16"/>
      <w:lang w:val="x-none" w:eastAsia="x-none"/>
    </w:rPr>
  </w:style>
  <w:style w:type="paragraph" w:styleId="af7">
    <w:name w:val="Normal (Web)"/>
    <w:basedOn w:val="a"/>
    <w:uiPriority w:val="99"/>
    <w:unhideWhenUsed/>
    <w:rsid w:val="00A31FA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customStyle="1" w:styleId="22">
    <w:name w:val="Календарь 2"/>
    <w:basedOn w:val="a1"/>
    <w:uiPriority w:val="99"/>
    <w:qFormat/>
    <w:rsid w:val="00DB1852"/>
    <w:pPr>
      <w:jc w:val="center"/>
    </w:pPr>
    <w:rPr>
      <w:rFonts w:ascii="Calibri" w:hAnsi="Calibri"/>
      <w:sz w:val="28"/>
      <w:szCs w:val="28"/>
    </w:rPr>
    <w:tblPr>
      <w:tblBorders>
        <w:insideV w:val="single" w:sz="4" w:space="0" w:color="8EAADB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4472C4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link w:val="3"/>
    <w:semiHidden/>
    <w:rsid w:val="00C6520E"/>
    <w:rPr>
      <w:rFonts w:ascii="Calibri Light" w:eastAsia="Times New Roman" w:hAnsi="Calibri Light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6520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06806"/>
    <w:pPr>
      <w:adjustRightInd/>
    </w:pPr>
    <w:rPr>
      <w:rFonts w:eastAsia="Arial"/>
      <w:sz w:val="22"/>
      <w:szCs w:val="22"/>
      <w:lang w:eastAsia="en-US"/>
    </w:rPr>
  </w:style>
  <w:style w:type="character" w:customStyle="1" w:styleId="fontstyle01">
    <w:name w:val="fontstyle01"/>
    <w:rsid w:val="0052335A"/>
    <w:rPr>
      <w:rFonts w:ascii="Bold" w:hAnsi="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rsid w:val="0052335A"/>
    <w:rPr>
      <w:rFonts w:ascii="TimesNewRomanPS-BoldItalicMT" w:hAnsi="TimesNewRomanPS-BoldItalicMT" w:hint="default"/>
      <w:b/>
      <w:bCs/>
      <w:i/>
      <w:iCs/>
      <w:color w:val="231F20"/>
      <w:sz w:val="24"/>
      <w:szCs w:val="24"/>
    </w:rPr>
  </w:style>
  <w:style w:type="character" w:customStyle="1" w:styleId="fontstyle31">
    <w:name w:val="fontstyle31"/>
    <w:rsid w:val="0052335A"/>
    <w:rPr>
      <w:rFonts w:ascii="TimesNewRomanPS-BoldMT" w:hAnsi="TimesNewRomanPS-BoldMT" w:hint="default"/>
      <w:b/>
      <w:bCs/>
      <w:i w:val="0"/>
      <w:iCs w:val="0"/>
      <w:color w:val="231F20"/>
      <w:sz w:val="16"/>
      <w:szCs w:val="16"/>
    </w:rPr>
  </w:style>
  <w:style w:type="character" w:customStyle="1" w:styleId="fontstyle41">
    <w:name w:val="fontstyle41"/>
    <w:rsid w:val="0052335A"/>
    <w:rPr>
      <w:rFonts w:ascii="TimesNewRomanPSMT" w:hAnsi="TimesNewRomanPSMT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51">
    <w:name w:val="fontstyle51"/>
    <w:rsid w:val="0052335A"/>
    <w:rPr>
      <w:rFonts w:ascii="TimesNewRoman" w:hAnsi="TimesNewRoman" w:hint="default"/>
      <w:b w:val="0"/>
      <w:bCs w:val="0"/>
      <w:i w:val="0"/>
      <w:iCs w:val="0"/>
      <w:color w:val="231F20"/>
      <w:sz w:val="24"/>
      <w:szCs w:val="24"/>
    </w:rPr>
  </w:style>
  <w:style w:type="character" w:styleId="af8">
    <w:name w:val="Placeholder Text"/>
    <w:uiPriority w:val="99"/>
    <w:semiHidden/>
    <w:rsid w:val="005C1D86"/>
    <w:rPr>
      <w:color w:val="808080"/>
    </w:rPr>
  </w:style>
  <w:style w:type="character" w:customStyle="1" w:styleId="15">
    <w:name w:val="Неразрешенное упоминание1"/>
    <w:uiPriority w:val="99"/>
    <w:semiHidden/>
    <w:unhideWhenUsed/>
    <w:rsid w:val="00C53CE5"/>
    <w:rPr>
      <w:color w:val="605E5C"/>
      <w:shd w:val="clear" w:color="auto" w:fill="E1DFDD"/>
    </w:rPr>
  </w:style>
  <w:style w:type="character" w:customStyle="1" w:styleId="a7">
    <w:name w:val="Нижний колонтитул Знак"/>
    <w:basedOn w:val="a0"/>
    <w:link w:val="a6"/>
    <w:uiPriority w:val="99"/>
    <w:rsid w:val="006505E2"/>
    <w:rPr>
      <w:rFonts w:ascii="Arial" w:hAnsi="Arial" w:cs="Arial"/>
    </w:rPr>
  </w:style>
  <w:style w:type="paragraph" w:customStyle="1" w:styleId="210">
    <w:name w:val="Заголовок 21"/>
    <w:basedOn w:val="a"/>
    <w:next w:val="2"/>
    <w:link w:val="23"/>
    <w:uiPriority w:val="9"/>
    <w:qFormat/>
    <w:rsid w:val="005C59E3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numbering" w:customStyle="1" w:styleId="16">
    <w:name w:val="Нет списка1"/>
    <w:next w:val="a2"/>
    <w:uiPriority w:val="99"/>
    <w:semiHidden/>
    <w:unhideWhenUsed/>
    <w:rsid w:val="005C59E3"/>
  </w:style>
  <w:style w:type="character" w:customStyle="1" w:styleId="23">
    <w:name w:val="Заголовок 2 Знак"/>
    <w:basedOn w:val="a0"/>
    <w:link w:val="210"/>
    <w:uiPriority w:val="9"/>
    <w:locked/>
    <w:rsid w:val="005C59E3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40">
    <w:name w:val="Font Style40"/>
    <w:basedOn w:val="a0"/>
    <w:uiPriority w:val="99"/>
    <w:rsid w:val="005C59E3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410">
    <w:name w:val="Font Style41"/>
    <w:basedOn w:val="a0"/>
    <w:uiPriority w:val="99"/>
    <w:rsid w:val="005C59E3"/>
    <w:rPr>
      <w:rFonts w:ascii="Palatino Linotype" w:hAnsi="Palatino Linotype" w:cs="Palatino Linotype"/>
      <w:b/>
      <w:bCs/>
      <w:color w:val="000000"/>
      <w:spacing w:val="30"/>
      <w:sz w:val="44"/>
      <w:szCs w:val="44"/>
    </w:rPr>
  </w:style>
  <w:style w:type="character" w:customStyle="1" w:styleId="FontStyle42">
    <w:name w:val="Font Style42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44">
    <w:name w:val="Font Style44"/>
    <w:basedOn w:val="a0"/>
    <w:uiPriority w:val="99"/>
    <w:rsid w:val="005C59E3"/>
    <w:rPr>
      <w:rFonts w:ascii="Candara" w:hAnsi="Candara" w:cs="Candara"/>
      <w:i/>
      <w:iCs/>
      <w:color w:val="000000"/>
      <w:sz w:val="14"/>
      <w:szCs w:val="14"/>
    </w:rPr>
  </w:style>
  <w:style w:type="character" w:customStyle="1" w:styleId="FontStyle45">
    <w:name w:val="Font Style45"/>
    <w:basedOn w:val="a0"/>
    <w:uiPriority w:val="99"/>
    <w:rsid w:val="005C59E3"/>
    <w:rPr>
      <w:rFonts w:ascii="Candara" w:hAnsi="Candara" w:cs="Candara"/>
      <w:i/>
      <w:iCs/>
      <w:smallCap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7">
    <w:name w:val="Font Style47"/>
    <w:basedOn w:val="a0"/>
    <w:uiPriority w:val="99"/>
    <w:rsid w:val="005C59E3"/>
    <w:rPr>
      <w:rFonts w:ascii="Palatino Linotype" w:hAnsi="Palatino Linotype" w:cs="Palatino Linotype"/>
      <w:smallCaps/>
      <w:color w:val="000000"/>
      <w:sz w:val="20"/>
      <w:szCs w:val="20"/>
    </w:rPr>
  </w:style>
  <w:style w:type="character" w:customStyle="1" w:styleId="FontStyle48">
    <w:name w:val="Font Style48"/>
    <w:basedOn w:val="a0"/>
    <w:uiPriority w:val="99"/>
    <w:rsid w:val="005C59E3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9">
    <w:name w:val="Font Style49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510">
    <w:name w:val="Font Style51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5C59E3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5C59E3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5">
    <w:name w:val="Font Style55"/>
    <w:basedOn w:val="a0"/>
    <w:uiPriority w:val="99"/>
    <w:rsid w:val="005C59E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56">
    <w:name w:val="Font Style56"/>
    <w:basedOn w:val="a0"/>
    <w:uiPriority w:val="99"/>
    <w:rsid w:val="005C59E3"/>
    <w:rPr>
      <w:rFonts w:ascii="Palatino Linotype" w:hAnsi="Palatino Linotype" w:cs="Palatino Linotype"/>
      <w:i/>
      <w:iCs/>
      <w:color w:val="000000"/>
      <w:sz w:val="20"/>
      <w:szCs w:val="20"/>
    </w:rPr>
  </w:style>
  <w:style w:type="table" w:customStyle="1" w:styleId="31">
    <w:name w:val="Сетка таблицы3"/>
    <w:basedOn w:val="a1"/>
    <w:next w:val="af"/>
    <w:uiPriority w:val="59"/>
    <w:rsid w:val="005C59E3"/>
    <w:rPr>
      <w:rFonts w:ascii="Palatino Linotype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1"/>
    <w:basedOn w:val="a0"/>
    <w:link w:val="2"/>
    <w:semiHidden/>
    <w:rsid w:val="005C59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9">
    <w:name w:val="List Paragraph"/>
    <w:basedOn w:val="a"/>
    <w:uiPriority w:val="34"/>
    <w:qFormat/>
    <w:rsid w:val="000D6A66"/>
    <w:pPr>
      <w:ind w:left="720"/>
      <w:contextualSpacing/>
    </w:pPr>
  </w:style>
  <w:style w:type="paragraph" w:styleId="afa">
    <w:name w:val="Revision"/>
    <w:hidden/>
    <w:uiPriority w:val="99"/>
    <w:semiHidden/>
    <w:rsid w:val="009D76A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621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025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4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6ABB-6826-4C4A-8FC7-76BFF086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1</Pages>
  <Words>7569</Words>
  <Characters>43149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50617</CharactersWithSpaces>
  <SharedDoc>false</SharedDoc>
  <HLinks>
    <vt:vector size="12" baseType="variant"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  <vt:variant>
        <vt:i4>2752545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Карлыгаш</cp:lastModifiedBy>
  <cp:revision>25</cp:revision>
  <cp:lastPrinted>2022-11-13T07:26:00Z</cp:lastPrinted>
  <dcterms:created xsi:type="dcterms:W3CDTF">2024-02-06T11:47:00Z</dcterms:created>
  <dcterms:modified xsi:type="dcterms:W3CDTF">2024-07-04T10:13:00Z</dcterms:modified>
</cp:coreProperties>
</file>